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460" w:lineRule="exact"/>
        <w:jc w:val="center"/>
        <w:outlineLvl w:val="9"/>
        <w:rPr>
          <w:rFonts w:ascii="宋体" w:hAnsi="宋体" w:cs="宋体"/>
          <w:b/>
          <w:bCs/>
          <w:sz w:val="32"/>
          <w:szCs w:val="32"/>
        </w:rPr>
      </w:pPr>
      <w:bookmarkStart w:id="0" w:name="_Toc13397_WPSOffice_Level2"/>
      <w:bookmarkStart w:id="1" w:name="_Toc20247_WPSOffice_Level2"/>
      <w:bookmarkStart w:id="2" w:name="_Toc23092_WPSOffice_Level2"/>
      <w:r>
        <w:rPr>
          <w:rFonts w:hint="eastAsia" w:ascii="宋体" w:hAnsi="宋体" w:cs="宋体"/>
          <w:b/>
          <w:bCs/>
          <w:sz w:val="32"/>
          <w:szCs w:val="32"/>
          <w:lang w:val="en-US" w:eastAsia="zh-CN"/>
        </w:rPr>
        <w:t>中山大学南方学院校舍家电</w:t>
      </w:r>
      <w:r>
        <w:rPr>
          <w:rFonts w:hint="eastAsia" w:ascii="宋体" w:hAnsi="宋体" w:cs="宋体"/>
          <w:b/>
          <w:bCs/>
          <w:sz w:val="32"/>
          <w:szCs w:val="32"/>
        </w:rPr>
        <w:t>采购项目需求书</w:t>
      </w:r>
      <w:bookmarkEnd w:id="0"/>
      <w:bookmarkEnd w:id="1"/>
      <w:bookmarkEnd w:id="2"/>
    </w:p>
    <w:p>
      <w:pPr>
        <w:pStyle w:val="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 xml:space="preserve">    </w:t>
      </w:r>
      <w:bookmarkStart w:id="3" w:name="_Toc13051_WPSOffice_Level2"/>
      <w:bookmarkStart w:id="4" w:name="_Toc14486_WPSOffice_Level2"/>
      <w:r>
        <w:rPr>
          <w:rFonts w:hint="eastAsia" w:ascii="宋体" w:hAnsi="宋体" w:eastAsia="宋体" w:cs="宋体"/>
          <w:b/>
          <w:sz w:val="24"/>
          <w:szCs w:val="24"/>
        </w:rPr>
        <w:t>一、采购范围</w:t>
      </w:r>
      <w:bookmarkEnd w:id="3"/>
      <w:bookmarkEnd w:id="4"/>
    </w:p>
    <w:p>
      <w:pPr>
        <w:pStyle w:val="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1.数量清单</w:t>
      </w:r>
      <w:r>
        <w:rPr>
          <w:rFonts w:hint="eastAsia" w:ascii="宋体" w:hAnsi="宋体" w:eastAsia="宋体" w:cs="宋体"/>
          <w:sz w:val="24"/>
          <w:szCs w:val="24"/>
          <w:lang w:val="en-US" w:eastAsia="zh-CN"/>
        </w:rPr>
        <w:t>如下，项目预算为9.79万元，具体数量金额按实结算。</w:t>
      </w:r>
    </w:p>
    <w:tbl>
      <w:tblPr>
        <w:tblStyle w:val="4"/>
        <w:tblW w:w="7890" w:type="dxa"/>
        <w:jc w:val="center"/>
        <w:tblLayout w:type="fixed"/>
        <w:tblCellMar>
          <w:top w:w="0" w:type="dxa"/>
          <w:left w:w="108" w:type="dxa"/>
          <w:bottom w:w="0" w:type="dxa"/>
          <w:right w:w="108" w:type="dxa"/>
        </w:tblCellMar>
      </w:tblPr>
      <w:tblGrid>
        <w:gridCol w:w="1110"/>
        <w:gridCol w:w="3795"/>
        <w:gridCol w:w="1500"/>
        <w:gridCol w:w="1485"/>
      </w:tblGrid>
      <w:tr>
        <w:tblPrEx>
          <w:tblCellMar>
            <w:top w:w="0" w:type="dxa"/>
            <w:left w:w="108" w:type="dxa"/>
            <w:bottom w:w="0" w:type="dxa"/>
            <w:right w:w="108" w:type="dxa"/>
          </w:tblCellMar>
        </w:tblPrEx>
        <w:trPr>
          <w:trHeight w:val="61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b/>
                <w:bCs/>
                <w:sz w:val="24"/>
                <w:szCs w:val="24"/>
              </w:rPr>
            </w:pPr>
            <w:r>
              <w:rPr>
                <w:rFonts w:hint="eastAsia"/>
                <w:b/>
                <w:bCs/>
                <w:sz w:val="24"/>
                <w:szCs w:val="24"/>
              </w:rPr>
              <w:t>序号</w:t>
            </w:r>
          </w:p>
        </w:tc>
        <w:tc>
          <w:tcPr>
            <w:tcW w:w="3795" w:type="dxa"/>
            <w:tcBorders>
              <w:top w:val="single" w:color="auto" w:sz="4" w:space="0"/>
              <w:left w:val="nil"/>
              <w:bottom w:val="single" w:color="auto" w:sz="4" w:space="0"/>
              <w:right w:val="single" w:color="auto" w:sz="4" w:space="0"/>
            </w:tcBorders>
            <w:vAlign w:val="center"/>
          </w:tcPr>
          <w:p>
            <w:pPr>
              <w:pStyle w:val="6"/>
              <w:spacing w:line="360" w:lineRule="auto"/>
              <w:ind w:firstLine="0" w:firstLineChars="0"/>
              <w:jc w:val="center"/>
              <w:rPr>
                <w:b/>
                <w:bCs/>
                <w:sz w:val="24"/>
                <w:szCs w:val="24"/>
              </w:rPr>
            </w:pPr>
            <w:r>
              <w:rPr>
                <w:rFonts w:hint="eastAsia"/>
                <w:b/>
                <w:bCs/>
                <w:sz w:val="24"/>
                <w:szCs w:val="24"/>
              </w:rPr>
              <w:t>设备（货物）名称</w:t>
            </w:r>
          </w:p>
        </w:tc>
        <w:tc>
          <w:tcPr>
            <w:tcW w:w="1500" w:type="dxa"/>
            <w:tcBorders>
              <w:top w:val="single" w:color="auto" w:sz="4" w:space="0"/>
              <w:left w:val="nil"/>
              <w:bottom w:val="single" w:color="auto" w:sz="4" w:space="0"/>
              <w:right w:val="single" w:color="auto" w:sz="4" w:space="0"/>
            </w:tcBorders>
            <w:vAlign w:val="center"/>
          </w:tcPr>
          <w:p>
            <w:pPr>
              <w:pStyle w:val="6"/>
              <w:spacing w:line="360" w:lineRule="auto"/>
              <w:ind w:firstLine="0" w:firstLineChars="0"/>
              <w:jc w:val="center"/>
              <w:rPr>
                <w:rFonts w:hint="eastAsia" w:ascii="Times New Roman" w:hAnsi="Times New Roman" w:eastAsia="宋体" w:cs="Times New Roman"/>
                <w:b/>
                <w:bCs/>
                <w:kern w:val="2"/>
                <w:sz w:val="24"/>
                <w:szCs w:val="24"/>
                <w:lang w:val="en-US" w:eastAsia="zh-CN" w:bidi="ar-SA"/>
              </w:rPr>
            </w:pPr>
            <w:r>
              <w:rPr>
                <w:rFonts w:hint="eastAsia"/>
                <w:b/>
                <w:bCs/>
                <w:sz w:val="24"/>
                <w:szCs w:val="24"/>
              </w:rPr>
              <w:t>数量</w:t>
            </w:r>
          </w:p>
        </w:tc>
        <w:tc>
          <w:tcPr>
            <w:tcW w:w="1485" w:type="dxa"/>
            <w:tcBorders>
              <w:top w:val="single" w:color="auto" w:sz="4" w:space="0"/>
              <w:left w:val="nil"/>
              <w:bottom w:val="single" w:color="auto" w:sz="4" w:space="0"/>
              <w:right w:val="single" w:color="auto" w:sz="4" w:space="0"/>
            </w:tcBorders>
            <w:vAlign w:val="center"/>
          </w:tcPr>
          <w:p>
            <w:pPr>
              <w:pStyle w:val="6"/>
              <w:spacing w:line="360" w:lineRule="auto"/>
              <w:ind w:firstLine="0" w:firstLineChars="0"/>
              <w:jc w:val="center"/>
              <w:rPr>
                <w:b/>
                <w:bCs/>
                <w:sz w:val="24"/>
                <w:szCs w:val="24"/>
              </w:rPr>
            </w:pPr>
            <w:r>
              <w:rPr>
                <w:rFonts w:hint="eastAsia"/>
                <w:b/>
                <w:bCs/>
                <w:sz w:val="24"/>
                <w:szCs w:val="24"/>
              </w:rPr>
              <w:t>单位</w:t>
            </w:r>
          </w:p>
        </w:tc>
      </w:tr>
      <w:tr>
        <w:tblPrEx>
          <w:tblCellMar>
            <w:top w:w="0" w:type="dxa"/>
            <w:left w:w="108" w:type="dxa"/>
            <w:bottom w:w="0" w:type="dxa"/>
            <w:right w:w="108" w:type="dxa"/>
          </w:tblCellMar>
        </w:tblPrEx>
        <w:trPr>
          <w:trHeight w:val="315"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795" w:type="dxa"/>
            <w:tcBorders>
              <w:top w:val="single" w:color="auto" w:sz="4" w:space="0"/>
              <w:left w:val="nil"/>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饮水机</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485" w:type="dxa"/>
            <w:tcBorders>
              <w:top w:val="single" w:color="auto" w:sz="4" w:space="0"/>
              <w:left w:val="nil"/>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r>
      <w:tr>
        <w:tblPrEx>
          <w:tblCellMar>
            <w:top w:w="0" w:type="dxa"/>
            <w:left w:w="108" w:type="dxa"/>
            <w:bottom w:w="0" w:type="dxa"/>
            <w:right w:w="108" w:type="dxa"/>
          </w:tblCellMar>
        </w:tblPrEx>
        <w:trPr>
          <w:trHeight w:val="658"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795" w:type="dxa"/>
            <w:tcBorders>
              <w:top w:val="single" w:color="auto" w:sz="4" w:space="0"/>
              <w:left w:val="nil"/>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40L储水式电热水器</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1485" w:type="dxa"/>
            <w:tcBorders>
              <w:top w:val="single" w:color="auto" w:sz="4" w:space="0"/>
              <w:left w:val="nil"/>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r>
      <w:tr>
        <w:tblPrEx>
          <w:tblCellMar>
            <w:top w:w="0" w:type="dxa"/>
            <w:left w:w="108" w:type="dxa"/>
            <w:bottom w:w="0" w:type="dxa"/>
            <w:right w:w="108" w:type="dxa"/>
          </w:tblCellMar>
        </w:tblPrEx>
        <w:trPr>
          <w:trHeight w:val="658"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w:t>
            </w:r>
          </w:p>
        </w:tc>
        <w:tc>
          <w:tcPr>
            <w:tcW w:w="3795" w:type="dxa"/>
            <w:tcBorders>
              <w:top w:val="single" w:color="auto" w:sz="4" w:space="0"/>
              <w:left w:val="nil"/>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挂式1匹空调</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485" w:type="dxa"/>
            <w:tcBorders>
              <w:top w:val="single" w:color="auto" w:sz="4" w:space="0"/>
              <w:left w:val="nil"/>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台</w:t>
            </w:r>
          </w:p>
        </w:tc>
      </w:tr>
      <w:tr>
        <w:tblPrEx>
          <w:tblCellMar>
            <w:top w:w="0" w:type="dxa"/>
            <w:left w:w="108" w:type="dxa"/>
            <w:bottom w:w="0" w:type="dxa"/>
            <w:right w:w="108" w:type="dxa"/>
          </w:tblCellMar>
        </w:tblPrEx>
        <w:trPr>
          <w:trHeight w:val="498"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3795" w:type="dxa"/>
            <w:tcBorders>
              <w:top w:val="single" w:color="auto" w:sz="4" w:space="0"/>
              <w:left w:val="nil"/>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微波炉</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1485" w:type="dxa"/>
            <w:tcBorders>
              <w:top w:val="single" w:color="auto" w:sz="4" w:space="0"/>
              <w:left w:val="nil"/>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r>
      <w:tr>
        <w:tblPrEx>
          <w:tblCellMar>
            <w:top w:w="0" w:type="dxa"/>
            <w:left w:w="108" w:type="dxa"/>
            <w:bottom w:w="0" w:type="dxa"/>
            <w:right w:w="108" w:type="dxa"/>
          </w:tblCellMar>
        </w:tblPrEx>
        <w:trPr>
          <w:trHeight w:val="54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3795" w:type="dxa"/>
            <w:tcBorders>
              <w:top w:val="single" w:color="auto" w:sz="4" w:space="0"/>
              <w:left w:val="nil"/>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冰箱</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485" w:type="dxa"/>
            <w:tcBorders>
              <w:top w:val="single" w:color="auto" w:sz="4" w:space="0"/>
              <w:left w:val="nil"/>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r>
      <w:tr>
        <w:tblPrEx>
          <w:tblCellMar>
            <w:top w:w="0" w:type="dxa"/>
            <w:left w:w="108" w:type="dxa"/>
            <w:bottom w:w="0" w:type="dxa"/>
            <w:right w:w="108" w:type="dxa"/>
          </w:tblCellMar>
        </w:tblPrEx>
        <w:trPr>
          <w:trHeight w:val="48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3795" w:type="dxa"/>
            <w:tcBorders>
              <w:top w:val="single" w:color="auto" w:sz="4" w:space="0"/>
              <w:left w:val="nil"/>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嵌入式燃气灶</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1485" w:type="dxa"/>
            <w:tcBorders>
              <w:top w:val="single" w:color="auto" w:sz="4" w:space="0"/>
              <w:left w:val="nil"/>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r>
      <w:tr>
        <w:tblPrEx>
          <w:tblCellMar>
            <w:top w:w="0" w:type="dxa"/>
            <w:left w:w="108" w:type="dxa"/>
            <w:bottom w:w="0" w:type="dxa"/>
            <w:right w:w="108" w:type="dxa"/>
          </w:tblCellMar>
        </w:tblPrEx>
        <w:trPr>
          <w:trHeight w:val="45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3795" w:type="dxa"/>
            <w:tcBorders>
              <w:top w:val="single" w:color="auto" w:sz="4" w:space="0"/>
              <w:left w:val="nil"/>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台灶式燃气灶</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1485" w:type="dxa"/>
            <w:tcBorders>
              <w:top w:val="single" w:color="auto" w:sz="4" w:space="0"/>
              <w:left w:val="nil"/>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r>
      <w:tr>
        <w:tblPrEx>
          <w:tblCellMar>
            <w:top w:w="0" w:type="dxa"/>
            <w:left w:w="108" w:type="dxa"/>
            <w:bottom w:w="0" w:type="dxa"/>
            <w:right w:w="108" w:type="dxa"/>
          </w:tblCellMar>
        </w:tblPrEx>
        <w:trPr>
          <w:trHeight w:val="9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3795" w:type="dxa"/>
            <w:tcBorders>
              <w:top w:val="single" w:color="auto" w:sz="4" w:space="0"/>
              <w:left w:val="nil"/>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8kg波轮洗衣机</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1485" w:type="dxa"/>
            <w:tcBorders>
              <w:top w:val="single" w:color="auto" w:sz="4" w:space="0"/>
              <w:left w:val="nil"/>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r>
      <w:tr>
        <w:tblPrEx>
          <w:tblCellMar>
            <w:top w:w="0" w:type="dxa"/>
            <w:left w:w="108" w:type="dxa"/>
            <w:bottom w:w="0" w:type="dxa"/>
            <w:right w:w="108" w:type="dxa"/>
          </w:tblCellMar>
        </w:tblPrEx>
        <w:trPr>
          <w:trHeight w:val="45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3795" w:type="dxa"/>
            <w:tcBorders>
              <w:top w:val="single" w:color="auto" w:sz="4" w:space="0"/>
              <w:left w:val="nil"/>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立式落地扇</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1485" w:type="dxa"/>
            <w:tcBorders>
              <w:top w:val="single" w:color="auto" w:sz="4" w:space="0"/>
              <w:left w:val="nil"/>
              <w:bottom w:val="single" w:color="auto" w:sz="4" w:space="0"/>
              <w:right w:val="single" w:color="auto" w:sz="4" w:space="0"/>
            </w:tcBorders>
            <w:vAlign w:val="center"/>
          </w:tcPr>
          <w:p>
            <w:pPr>
              <w:pStyle w:val="6"/>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r>
    </w:tbl>
    <w:p>
      <w:pPr>
        <w:pStyle w:val="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2.供应商需完成如下事项：</w:t>
      </w:r>
    </w:p>
    <w:p>
      <w:pPr>
        <w:pStyle w:val="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供应商报价需包括设备及相关</w:t>
      </w:r>
      <w:r>
        <w:rPr>
          <w:rFonts w:hint="eastAsia" w:ascii="宋体" w:hAnsi="宋体" w:cs="宋体"/>
          <w:sz w:val="24"/>
          <w:szCs w:val="24"/>
          <w:lang w:val="en-US" w:eastAsia="zh-CN"/>
        </w:rPr>
        <w:t>辅件</w:t>
      </w:r>
      <w:r>
        <w:rPr>
          <w:rFonts w:hint="eastAsia" w:ascii="宋体" w:hAnsi="宋体" w:eastAsia="宋体" w:cs="宋体"/>
          <w:sz w:val="24"/>
          <w:szCs w:val="24"/>
        </w:rPr>
        <w:t>的采购、试验、包装、送货、安装、验收、培训、税费、技术服务（包括技术资料的提供）、保修期保障、其它费用等一切支出。</w:t>
      </w:r>
    </w:p>
    <w:p>
      <w:pPr>
        <w:pStyle w:val="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 xml:space="preserve">    </w:t>
      </w:r>
      <w:bookmarkStart w:id="5" w:name="_Toc21508_WPSOffice_Level2"/>
      <w:bookmarkStart w:id="6" w:name="_Toc71_WPSOffice_Level2"/>
      <w:r>
        <w:rPr>
          <w:rFonts w:hint="eastAsia" w:ascii="宋体" w:hAnsi="宋体" w:eastAsia="宋体" w:cs="宋体"/>
          <w:b/>
          <w:sz w:val="24"/>
          <w:szCs w:val="24"/>
        </w:rPr>
        <w:t>二、商务需求</w:t>
      </w:r>
      <w:bookmarkEnd w:id="5"/>
      <w:bookmarkEnd w:id="6"/>
    </w:p>
    <w:p>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1.对供应商的资格要求：国内（指按国家有关规定要求注册）注册资金</w:t>
      </w:r>
      <w:r>
        <w:rPr>
          <w:rFonts w:hint="eastAsia" w:ascii="宋体" w:hAnsi="宋体" w:eastAsia="宋体" w:cs="宋体"/>
          <w:sz w:val="24"/>
          <w:szCs w:val="24"/>
          <w:lang w:val="en-US" w:eastAsia="zh-CN"/>
        </w:rPr>
        <w:t>300</w:t>
      </w:r>
      <w:r>
        <w:rPr>
          <w:rFonts w:hint="eastAsia" w:ascii="宋体" w:hAnsi="宋体" w:eastAsia="宋体" w:cs="宋体"/>
          <w:sz w:val="24"/>
          <w:szCs w:val="24"/>
        </w:rPr>
        <w:t>万元（含</w:t>
      </w:r>
      <w:r>
        <w:rPr>
          <w:rFonts w:hint="eastAsia" w:ascii="宋体" w:hAnsi="宋体" w:eastAsia="宋体" w:cs="宋体"/>
          <w:sz w:val="24"/>
          <w:szCs w:val="24"/>
          <w:lang w:val="en-US" w:eastAsia="zh-CN"/>
        </w:rPr>
        <w:t>300</w:t>
      </w:r>
      <w:r>
        <w:rPr>
          <w:rFonts w:hint="eastAsia" w:ascii="宋体" w:hAnsi="宋体" w:eastAsia="宋体" w:cs="宋体"/>
          <w:sz w:val="24"/>
          <w:szCs w:val="24"/>
        </w:rPr>
        <w:t>万元）以上，具备独立法人资格；具有履行合同所必须的设备和专业技术能力；提供近三年业绩清单</w:t>
      </w:r>
      <w:r>
        <w:rPr>
          <w:rFonts w:hint="eastAsia" w:ascii="宋体" w:hAnsi="宋体" w:cs="宋体"/>
          <w:sz w:val="24"/>
          <w:szCs w:val="24"/>
          <w:lang w:eastAsia="zh-CN"/>
        </w:rPr>
        <w:t>。</w:t>
      </w:r>
    </w:p>
    <w:p>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0"/>
        <w:textAlignment w:val="auto"/>
        <w:rPr>
          <w:rFonts w:hint="eastAsia" w:ascii="宋体" w:hAnsi="宋体" w:cs="宋体"/>
          <w:bCs/>
          <w:sz w:val="24"/>
          <w:szCs w:val="24"/>
          <w:lang w:val="en-US" w:eastAsia="zh-CN"/>
        </w:rPr>
      </w:pPr>
      <w:r>
        <w:rPr>
          <w:rFonts w:hint="eastAsia" w:ascii="宋体" w:hAnsi="宋体" w:eastAsia="宋体" w:cs="宋体"/>
          <w:bCs/>
          <w:sz w:val="24"/>
          <w:szCs w:val="24"/>
        </w:rPr>
        <w:t>2.投标人所投产品制造商必须具备管理体系认证：通过IS09001质量管理体系认证，ISO14001环境质量体系认证，OHSAS18001职业健康及安全管理体系认证，及3C认证证书，且所有证书在有效期内</w:t>
      </w:r>
      <w:r>
        <w:rPr>
          <w:rFonts w:hint="eastAsia" w:ascii="宋体" w:hAnsi="宋体" w:cs="宋体"/>
          <w:bCs/>
          <w:sz w:val="24"/>
          <w:szCs w:val="24"/>
          <w:lang w:eastAsia="zh-CN"/>
        </w:rPr>
        <w:t>；</w:t>
      </w:r>
      <w:r>
        <w:rPr>
          <w:rFonts w:hint="eastAsia" w:ascii="宋体" w:hAnsi="宋体" w:cs="宋体"/>
          <w:bCs/>
          <w:sz w:val="24"/>
          <w:szCs w:val="24"/>
          <w:lang w:val="en-US" w:eastAsia="zh-CN"/>
        </w:rPr>
        <w:t>未被列入“信用中国”网站“记录失信被执行人或重大税收违法案件当事人名单或政府采购严重违法案件当事人名单或政府采购严重违法失信行为记录名单，同时不处于中国政府采购网政府采购严重违法失信行为信息记录中。</w:t>
      </w:r>
    </w:p>
    <w:p>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0"/>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3.投标人须对本项目的采购标进行整体响应，任何只对采购标的其中一部分内容进行响应的均视为无效投标，用户需求书中打“★”号条款为实质性条款，有任何一条负偏离则导致无效投标。</w:t>
      </w:r>
    </w:p>
    <w:p>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0"/>
        <w:textAlignment w:val="auto"/>
        <w:rPr>
          <w:rFonts w:hint="default" w:ascii="宋体" w:hAnsi="宋体" w:cs="宋体"/>
          <w:bCs/>
          <w:sz w:val="24"/>
          <w:szCs w:val="24"/>
          <w:lang w:val="en-US" w:eastAsia="zh-CN"/>
        </w:rPr>
      </w:pPr>
      <w:r>
        <w:rPr>
          <w:rFonts w:hint="eastAsia" w:ascii="宋体" w:hAnsi="宋体" w:cs="宋体"/>
          <w:bCs/>
          <w:sz w:val="24"/>
          <w:szCs w:val="24"/>
          <w:lang w:val="en-US" w:eastAsia="zh-CN"/>
        </w:rPr>
        <w:t xml:space="preserve">4.货物要求：为原制造商制造的全新产品，未启封包装，具备出厂合格证，无污染，无侵权行为、表面无划损、无任何缺陷隐患，在中国境内可依常规安全合法使用。 </w:t>
      </w:r>
    </w:p>
    <w:p>
      <w:pPr>
        <w:pStyle w:val="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eastAsia="宋体" w:cs="宋体"/>
          <w:sz w:val="24"/>
          <w:szCs w:val="24"/>
        </w:rPr>
        <w:t>包装要求：内用防磨泡沫，外用硬纸，按类型堆放。</w:t>
      </w:r>
    </w:p>
    <w:p>
      <w:pPr>
        <w:pStyle w:val="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6</w:t>
      </w:r>
      <w:r>
        <w:rPr>
          <w:rFonts w:hint="eastAsia" w:ascii="宋体" w:hAnsi="宋体" w:eastAsia="宋体" w:cs="宋体"/>
          <w:sz w:val="24"/>
          <w:szCs w:val="24"/>
        </w:rPr>
        <w:t>.运输要求：采用全国性专业货运公司或铁路运输部门承运，能确保产品安全，准时到达目的地。</w:t>
      </w:r>
    </w:p>
    <w:p>
      <w:pPr>
        <w:pStyle w:val="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7</w:t>
      </w:r>
      <w:r>
        <w:rPr>
          <w:rFonts w:hint="eastAsia" w:ascii="宋体" w:hAnsi="宋体" w:eastAsia="宋体" w:cs="宋体"/>
          <w:sz w:val="24"/>
          <w:szCs w:val="24"/>
        </w:rPr>
        <w:t>.安装要求：安装人员必须是经过专业培训的专业人员，安装技术及操作过程符合行业安全规范，安装过程将严格按照规范的程序实施，确保安装货物和周边设施的安全。</w:t>
      </w:r>
    </w:p>
    <w:p>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bookmarkStart w:id="11" w:name="_GoBack"/>
      <w:r>
        <w:rPr>
          <w:rFonts w:hint="eastAsia" w:ascii="宋体" w:hAnsi="宋体" w:eastAsia="宋体" w:cs="宋体"/>
          <w:sz w:val="24"/>
          <w:szCs w:val="24"/>
        </w:rPr>
        <w:t>合同签字生效后，</w:t>
      </w:r>
      <w:r>
        <w:rPr>
          <w:rFonts w:hint="eastAsia" w:ascii="宋体" w:hAnsi="宋体" w:eastAsia="宋体" w:cs="宋体"/>
          <w:sz w:val="24"/>
          <w:szCs w:val="24"/>
          <w:lang w:val="en-US" w:eastAsia="zh-CN"/>
        </w:rPr>
        <w:t>家电的供货数量和安装时间以甲方书面通知为准，具体数量金额按实结算。</w:t>
      </w:r>
      <w:bookmarkEnd w:id="11"/>
    </w:p>
    <w:p>
      <w:pPr>
        <w:pStyle w:val="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w:t>
      </w:r>
      <w:r>
        <w:rPr>
          <w:rFonts w:hint="eastAsia" w:ascii="宋体" w:hAnsi="宋体" w:eastAsia="宋体" w:cs="宋体"/>
          <w:sz w:val="24"/>
          <w:szCs w:val="24"/>
        </w:rPr>
        <w:t>付款方式：</w:t>
      </w:r>
    </w:p>
    <w:p>
      <w:pPr>
        <w:pStyle w:val="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US" w:eastAsia="zh-CN"/>
        </w:rPr>
        <w:t>设备</w:t>
      </w:r>
      <w:r>
        <w:rPr>
          <w:rFonts w:hint="eastAsia" w:ascii="宋体" w:hAnsi="宋体" w:eastAsia="宋体" w:cs="宋体"/>
          <w:sz w:val="24"/>
          <w:szCs w:val="24"/>
        </w:rPr>
        <w:t>安装完工后，甲乙双方办理正式竣工验收及结算手续后，甲方于1</w:t>
      </w:r>
      <w:r>
        <w:rPr>
          <w:rFonts w:hint="eastAsia" w:ascii="宋体" w:hAnsi="宋体" w:cs="宋体"/>
          <w:sz w:val="24"/>
          <w:szCs w:val="24"/>
          <w:lang w:val="en-US" w:eastAsia="zh-CN"/>
        </w:rPr>
        <w:t>5</w:t>
      </w:r>
      <w:r>
        <w:rPr>
          <w:rFonts w:hint="eastAsia" w:ascii="宋体" w:hAnsi="宋体" w:eastAsia="宋体" w:cs="宋体"/>
          <w:sz w:val="24"/>
          <w:szCs w:val="24"/>
        </w:rPr>
        <w:t>个工作日内支付结算款的95%。</w:t>
      </w:r>
    </w:p>
    <w:p>
      <w:pPr>
        <w:pStyle w:val="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（2）余款5%作为质量保证金，甲方在1年产品质量保证期满后1</w:t>
      </w:r>
      <w:r>
        <w:rPr>
          <w:rFonts w:hint="eastAsia" w:ascii="宋体" w:hAnsi="宋体" w:cs="宋体"/>
          <w:sz w:val="24"/>
          <w:szCs w:val="24"/>
          <w:lang w:val="en-US" w:eastAsia="zh-CN"/>
        </w:rPr>
        <w:t>5</w:t>
      </w:r>
      <w:r>
        <w:rPr>
          <w:rFonts w:hint="eastAsia" w:ascii="宋体" w:hAnsi="宋体" w:eastAsia="宋体" w:cs="宋体"/>
          <w:sz w:val="24"/>
          <w:szCs w:val="24"/>
        </w:rPr>
        <w:t>个工作日内无息向乙方结清余下货款。</w:t>
      </w:r>
    </w:p>
    <w:p>
      <w:pPr>
        <w:pStyle w:val="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 xml:space="preserve">    </w:t>
      </w:r>
      <w:bookmarkStart w:id="7" w:name="_Toc31290_WPSOffice_Level2"/>
      <w:bookmarkStart w:id="8" w:name="_Toc26375_WPSOffice_Level2"/>
      <w:r>
        <w:rPr>
          <w:rFonts w:hint="eastAsia" w:ascii="宋体" w:hAnsi="宋体" w:eastAsia="宋体" w:cs="宋体"/>
          <w:b/>
          <w:sz w:val="24"/>
          <w:szCs w:val="24"/>
        </w:rPr>
        <w:t>三、技术参数及要求</w:t>
      </w:r>
      <w:bookmarkEnd w:id="7"/>
      <w:bookmarkEnd w:id="8"/>
    </w:p>
    <w:p>
      <w:pPr>
        <w:pStyle w:val="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1.</w:t>
      </w:r>
      <w:r>
        <w:rPr>
          <w:rFonts w:hint="eastAsia" w:ascii="宋体" w:hAnsi="宋体" w:eastAsia="宋体" w:cs="宋体"/>
          <w:sz w:val="24"/>
          <w:szCs w:val="24"/>
        </w:rPr>
        <w:t>技术参数要求：</w:t>
      </w:r>
    </w:p>
    <w:tbl>
      <w:tblPr>
        <w:tblStyle w:val="4"/>
        <w:tblW w:w="7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946"/>
        <w:gridCol w:w="3872"/>
        <w:gridCol w:w="930"/>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77" w:type="dxa"/>
            <w:shd w:val="clear" w:color="auto" w:fill="auto"/>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946" w:type="dxa"/>
            <w:shd w:val="clear" w:color="auto" w:fill="auto"/>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名称</w:t>
            </w:r>
          </w:p>
        </w:tc>
        <w:tc>
          <w:tcPr>
            <w:tcW w:w="3872" w:type="dxa"/>
            <w:shd w:val="clear" w:color="auto" w:fill="auto"/>
            <w:vAlign w:val="bottom"/>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设备技术参数/性能要求</w:t>
            </w:r>
          </w:p>
        </w:tc>
        <w:tc>
          <w:tcPr>
            <w:tcW w:w="930" w:type="dxa"/>
            <w:shd w:val="clear" w:color="auto" w:fill="auto"/>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单位</w:t>
            </w:r>
          </w:p>
        </w:tc>
        <w:tc>
          <w:tcPr>
            <w:tcW w:w="893" w:type="dxa"/>
            <w:shd w:val="clear" w:color="auto" w:fill="auto"/>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77" w:type="dxa"/>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946" w:type="dxa"/>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饮水机</w:t>
            </w:r>
          </w:p>
        </w:tc>
        <w:tc>
          <w:tcPr>
            <w:tcW w:w="3872" w:type="dxa"/>
            <w:shd w:val="clear" w:color="auto" w:fill="auto"/>
          </w:tcPr>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w:t>
            </w:r>
            <w:r>
              <w:rPr>
                <w:rFonts w:hint="eastAsia" w:ascii="宋体" w:hAnsi="宋体" w:eastAsia="宋体" w:cs="宋体"/>
                <w:color w:val="000000"/>
                <w:kern w:val="0"/>
                <w:sz w:val="22"/>
                <w:szCs w:val="22"/>
                <w:highlight w:val="none"/>
                <w:lang w:val="en-US" w:eastAsia="zh-CN"/>
              </w:rPr>
              <w:t>.款式：传统立柜式；</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w:t>
            </w:r>
            <w:r>
              <w:rPr>
                <w:rFonts w:hint="eastAsia" w:ascii="宋体" w:hAnsi="宋体" w:eastAsia="宋体" w:cs="宋体"/>
                <w:color w:val="000000"/>
                <w:kern w:val="0"/>
                <w:sz w:val="22"/>
                <w:szCs w:val="22"/>
                <w:highlight w:val="none"/>
                <w:lang w:val="en-US" w:eastAsia="zh-CN"/>
              </w:rPr>
              <w:t>.额定频率(Hz)：50；</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lang w:val="en-US" w:eastAsia="zh-CN"/>
              </w:rPr>
              <w:t>3</w:t>
            </w:r>
            <w:r>
              <w:rPr>
                <w:rFonts w:hint="eastAsia" w:ascii="宋体" w:hAnsi="宋体" w:eastAsia="宋体" w:cs="宋体"/>
                <w:color w:val="000000"/>
                <w:kern w:val="0"/>
                <w:sz w:val="22"/>
                <w:szCs w:val="22"/>
                <w:highlight w:val="none"/>
                <w:lang w:val="en-US" w:eastAsia="zh-CN"/>
              </w:rPr>
              <w:t>.额定电压：</w:t>
            </w:r>
            <w:r>
              <w:rPr>
                <w:rFonts w:hint="eastAsia" w:ascii="宋体" w:hAnsi="宋体" w:eastAsia="宋体" w:cs="宋体"/>
                <w:color w:val="000000"/>
                <w:kern w:val="0"/>
                <w:sz w:val="22"/>
                <w:szCs w:val="22"/>
                <w:highlight w:val="none"/>
              </w:rPr>
              <w:t>220V</w:t>
            </w:r>
            <w:r>
              <w:rPr>
                <w:rFonts w:hint="eastAsia" w:ascii="宋体" w:hAnsi="宋体" w:eastAsia="宋体" w:cs="宋体"/>
                <w:color w:val="000000"/>
                <w:kern w:val="0"/>
                <w:sz w:val="22"/>
                <w:szCs w:val="2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4</w:t>
            </w:r>
            <w:r>
              <w:rPr>
                <w:rFonts w:hint="eastAsia" w:ascii="宋体" w:hAnsi="宋体" w:eastAsia="宋体" w:cs="宋体"/>
                <w:color w:val="000000"/>
                <w:kern w:val="0"/>
                <w:sz w:val="22"/>
                <w:szCs w:val="22"/>
                <w:highlight w:val="none"/>
                <w:lang w:val="en-US" w:eastAsia="zh-CN"/>
              </w:rPr>
              <w:t>.制热功率：420W。</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893" w:type="dxa"/>
            <w:shd w:val="clear" w:color="auto" w:fill="auto"/>
            <w:vAlign w:val="center"/>
          </w:tcPr>
          <w:p>
            <w:pPr>
              <w:pStyle w:val="6"/>
              <w:spacing w:line="360" w:lineRule="auto"/>
              <w:ind w:firstLine="0" w:firstLineChars="0"/>
              <w:jc w:val="center"/>
              <w:rPr>
                <w:rFonts w:hint="eastAsia" w:ascii="宋体" w:hAnsi="宋体" w:eastAsia="宋体" w:cs="宋体"/>
                <w:color w:val="000000"/>
                <w:kern w:val="0"/>
                <w:sz w:val="22"/>
                <w:szCs w:val="22"/>
                <w:lang w:val="en-US" w:eastAsia="zh-CN"/>
              </w:rPr>
            </w:pPr>
            <w:r>
              <w:rPr>
                <w:rFonts w:hint="eastAsia" w:asciiTheme="minorEastAsia" w:hAnsiTheme="minorEastAsia" w:eastAsiaTheme="minorEastAsia" w:cstheme="minor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2" w:hRule="atLeast"/>
          <w:jc w:val="center"/>
        </w:trPr>
        <w:tc>
          <w:tcPr>
            <w:tcW w:w="777" w:type="dxa"/>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946" w:type="dxa"/>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储水式电热水器</w:t>
            </w:r>
          </w:p>
        </w:tc>
        <w:tc>
          <w:tcPr>
            <w:tcW w:w="3872" w:type="dxa"/>
            <w:shd w:val="clear" w:color="auto" w:fill="auto"/>
          </w:tcPr>
          <w:p>
            <w:pPr>
              <w:widowControl/>
              <w:rPr>
                <w:rFonts w:ascii="宋体" w:hAnsi="宋体" w:cs="宋体"/>
                <w:color w:val="000000"/>
                <w:kern w:val="0"/>
                <w:sz w:val="22"/>
                <w:szCs w:val="22"/>
              </w:rPr>
            </w:pPr>
            <w:r>
              <w:rPr>
                <w:rFonts w:hint="eastAsia" w:ascii="宋体" w:hAnsi="宋体" w:cs="宋体"/>
                <w:color w:val="000000"/>
                <w:kern w:val="0"/>
                <w:sz w:val="22"/>
                <w:szCs w:val="22"/>
              </w:rPr>
              <w:t>1.规格：40L储水式电热水器；</w:t>
            </w:r>
          </w:p>
          <w:p>
            <w:pPr>
              <w:widowControl/>
              <w:rPr>
                <w:rFonts w:ascii="宋体" w:hAnsi="宋体" w:cs="宋体"/>
                <w:color w:val="000000"/>
                <w:kern w:val="0"/>
                <w:sz w:val="22"/>
                <w:szCs w:val="22"/>
              </w:rPr>
            </w:pPr>
            <w:r>
              <w:rPr>
                <w:rFonts w:hint="eastAsia" w:ascii="宋体" w:hAnsi="宋体" w:cs="宋体"/>
                <w:color w:val="000000"/>
                <w:kern w:val="0"/>
                <w:sz w:val="22"/>
                <w:szCs w:val="22"/>
                <w:lang w:val="en-US" w:eastAsia="zh-CN"/>
              </w:rPr>
              <w:t>2</w:t>
            </w:r>
            <w:r>
              <w:rPr>
                <w:rFonts w:hint="eastAsia" w:ascii="宋体" w:hAnsi="宋体" w:cs="宋体"/>
                <w:color w:val="000000"/>
                <w:kern w:val="0"/>
                <w:sz w:val="22"/>
                <w:szCs w:val="22"/>
              </w:rPr>
              <w:t>.额定</w:t>
            </w:r>
            <w:r>
              <w:rPr>
                <w:rFonts w:hint="eastAsia" w:ascii="宋体" w:hAnsi="宋体" w:cs="宋体"/>
                <w:color w:val="000000"/>
                <w:kern w:val="0"/>
                <w:sz w:val="22"/>
                <w:szCs w:val="22"/>
                <w:lang w:eastAsia="zh-CN"/>
              </w:rPr>
              <w:t>电</w:t>
            </w:r>
            <w:r>
              <w:rPr>
                <w:rFonts w:hint="eastAsia" w:ascii="宋体" w:hAnsi="宋体" w:cs="宋体"/>
                <w:color w:val="000000"/>
                <w:kern w:val="0"/>
                <w:sz w:val="22"/>
                <w:szCs w:val="22"/>
              </w:rPr>
              <w:t>功率：</w:t>
            </w:r>
            <w:r>
              <w:rPr>
                <w:rFonts w:hint="eastAsia" w:ascii="宋体" w:hAnsi="宋体" w:cs="宋体"/>
                <w:color w:val="000000"/>
                <w:kern w:val="0"/>
                <w:sz w:val="22"/>
                <w:szCs w:val="22"/>
                <w:lang w:val="en-US" w:eastAsia="zh-CN"/>
              </w:rPr>
              <w:t>2100</w:t>
            </w:r>
            <w:r>
              <w:rPr>
                <w:rFonts w:hint="eastAsia" w:ascii="宋体" w:hAnsi="宋体" w:cs="宋体"/>
                <w:color w:val="000000"/>
                <w:kern w:val="0"/>
                <w:sz w:val="22"/>
                <w:szCs w:val="22"/>
              </w:rPr>
              <w:t>W；</w:t>
            </w:r>
          </w:p>
          <w:p>
            <w:pPr>
              <w:widowControl/>
              <w:rPr>
                <w:rFonts w:ascii="宋体" w:hAnsi="宋体" w:cs="宋体"/>
                <w:color w:val="000000"/>
                <w:kern w:val="0"/>
                <w:sz w:val="22"/>
                <w:szCs w:val="22"/>
              </w:rPr>
            </w:pP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.控制</w:t>
            </w:r>
            <w:r>
              <w:rPr>
                <w:rFonts w:hint="eastAsia" w:ascii="宋体" w:hAnsi="宋体" w:cs="宋体"/>
                <w:color w:val="000000"/>
                <w:kern w:val="0"/>
                <w:sz w:val="22"/>
                <w:szCs w:val="22"/>
                <w:lang w:eastAsia="zh-CN"/>
              </w:rPr>
              <w:t>方式：机械式</w:t>
            </w:r>
            <w:r>
              <w:rPr>
                <w:rFonts w:hint="eastAsia" w:ascii="宋体" w:hAnsi="宋体" w:cs="宋体"/>
                <w:color w:val="000000"/>
                <w:kern w:val="0"/>
                <w:sz w:val="22"/>
                <w:szCs w:val="22"/>
              </w:rPr>
              <w:t>；</w:t>
            </w:r>
          </w:p>
          <w:p>
            <w:pPr>
              <w:widowControl/>
              <w:rPr>
                <w:rFonts w:ascii="宋体" w:hAnsi="宋体" w:cs="宋体"/>
                <w:color w:val="000000"/>
                <w:kern w:val="0"/>
                <w:sz w:val="22"/>
                <w:szCs w:val="22"/>
              </w:rPr>
            </w:pPr>
            <w:r>
              <w:rPr>
                <w:rFonts w:hint="eastAsia" w:ascii="宋体" w:hAnsi="宋体" w:cs="宋体"/>
                <w:b w:val="0"/>
                <w:bCs/>
                <w:color w:val="000000"/>
                <w:kern w:val="0"/>
                <w:sz w:val="24"/>
                <w:szCs w:val="24"/>
                <w:lang w:val="en-US" w:eastAsia="zh-CN" w:bidi="ar"/>
              </w:rPr>
              <w:t>4</w:t>
            </w:r>
            <w:r>
              <w:rPr>
                <w:rFonts w:hint="eastAsia" w:ascii="宋体" w:hAnsi="宋体" w:cs="宋体"/>
                <w:color w:val="000000"/>
                <w:kern w:val="0"/>
                <w:sz w:val="22"/>
                <w:szCs w:val="22"/>
              </w:rPr>
              <w:t>.能效等级：二级；</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cs="宋体"/>
                <w:color w:val="000000"/>
                <w:kern w:val="0"/>
                <w:sz w:val="22"/>
                <w:szCs w:val="22"/>
                <w:lang w:eastAsia="zh-CN"/>
              </w:rPr>
            </w:pP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.横挂式（圆桶形）</w:t>
            </w:r>
            <w:r>
              <w:rPr>
                <w:rFonts w:hint="eastAsia" w:ascii="宋体" w:hAnsi="宋体" w:cs="宋体"/>
                <w:color w:val="000000"/>
                <w:kern w:val="0"/>
                <w:sz w:val="22"/>
                <w:szCs w:val="22"/>
                <w:lang w:eastAsia="zh-CN"/>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6</w:t>
            </w:r>
            <w:r>
              <w:rPr>
                <w:rFonts w:hint="eastAsia" w:ascii="宋体" w:hAnsi="宋体" w:eastAsia="宋体" w:cs="宋体"/>
                <w:color w:val="000000"/>
                <w:kern w:val="0"/>
                <w:sz w:val="22"/>
                <w:szCs w:val="22"/>
              </w:rPr>
              <w:t>.安全标准：投标产品必须有国家电热水器行业标准中的防电墙技术，即具有完全防环境漏电技术、环境带电预警功能、并具有国家标准中规定的安全标志；</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7.投标产品认证要求：通过3C认证，需提供证明资料；</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8.热水器整机质量保证期不少于1年，内胆质量保证期不少于5年。</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9.建议品牌：万和、海尔、美的。</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893" w:type="dxa"/>
            <w:shd w:val="clear" w:color="auto" w:fill="auto"/>
            <w:vAlign w:val="center"/>
          </w:tcPr>
          <w:p>
            <w:pPr>
              <w:pStyle w:val="6"/>
              <w:spacing w:line="360" w:lineRule="auto"/>
              <w:ind w:firstLine="0" w:firstLineChars="0"/>
              <w:jc w:val="center"/>
              <w:rPr>
                <w:rFonts w:hint="eastAsia" w:ascii="宋体" w:hAnsi="宋体" w:eastAsia="宋体" w:cs="宋体"/>
                <w:color w:val="000000"/>
                <w:kern w:val="0"/>
                <w:sz w:val="22"/>
                <w:szCs w:val="22"/>
                <w:lang w:val="en-US" w:eastAsia="zh-CN"/>
              </w:rPr>
            </w:pPr>
            <w:r>
              <w:rPr>
                <w:rFonts w:hint="eastAsia" w:asciiTheme="minorEastAsia" w:hAnsiTheme="minorEastAsia" w:eastAsiaTheme="minorEastAsia" w:cstheme="minor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777" w:type="dxa"/>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946" w:type="dxa"/>
            <w:shd w:val="clear" w:color="auto" w:fill="auto"/>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挂壁式单冷空调</w:t>
            </w:r>
          </w:p>
        </w:tc>
        <w:tc>
          <w:tcPr>
            <w:tcW w:w="3872" w:type="dxa"/>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空调匹数为</w:t>
            </w:r>
            <w:r>
              <w:rPr>
                <w:rFonts w:hint="eastAsia" w:ascii="宋体" w:hAnsi="宋体" w:eastAsia="宋体" w:cs="宋体"/>
                <w:color w:val="000000"/>
                <w:kern w:val="0"/>
                <w:sz w:val="22"/>
                <w:szCs w:val="22"/>
              </w:rPr>
              <w:t>1匹，规格KF-26GW,单冷定频；</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2.</w:t>
            </w:r>
            <w:r>
              <w:rPr>
                <w:rFonts w:hint="eastAsia" w:ascii="宋体" w:hAnsi="宋体" w:eastAsia="宋体" w:cs="宋体"/>
                <w:color w:val="000000"/>
                <w:kern w:val="0"/>
                <w:sz w:val="22"/>
                <w:szCs w:val="22"/>
              </w:rPr>
              <w:t>额定制冷量:≥2</w:t>
            </w:r>
            <w:r>
              <w:rPr>
                <w:rFonts w:hint="eastAsia" w:ascii="宋体" w:hAnsi="宋体" w:eastAsia="宋体" w:cs="宋体"/>
                <w:color w:val="000000"/>
                <w:kern w:val="0"/>
                <w:sz w:val="22"/>
                <w:szCs w:val="22"/>
                <w:lang w:val="en-US" w:eastAsia="zh-CN"/>
              </w:rPr>
              <w:t>70</w:t>
            </w:r>
            <w:r>
              <w:rPr>
                <w:rFonts w:hint="eastAsia" w:ascii="宋体" w:hAnsi="宋体" w:eastAsia="宋体" w:cs="宋体"/>
                <w:color w:val="000000"/>
                <w:kern w:val="0"/>
                <w:sz w:val="22"/>
                <w:szCs w:val="22"/>
              </w:rPr>
              <w:t>0w；</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3.</w:t>
            </w:r>
            <w:r>
              <w:rPr>
                <w:rFonts w:hint="eastAsia" w:ascii="宋体" w:hAnsi="宋体" w:eastAsia="宋体" w:cs="宋体"/>
                <w:color w:val="000000"/>
                <w:kern w:val="0"/>
                <w:sz w:val="22"/>
                <w:szCs w:val="22"/>
              </w:rPr>
              <w:t>制冷功率（W）:≤7</w:t>
            </w:r>
            <w:r>
              <w:rPr>
                <w:rFonts w:hint="eastAsia" w:ascii="宋体" w:hAnsi="宋体" w:eastAsia="宋体" w:cs="宋体"/>
                <w:color w:val="000000"/>
                <w:kern w:val="0"/>
                <w:sz w:val="22"/>
                <w:szCs w:val="22"/>
                <w:lang w:val="en-US" w:eastAsia="zh-CN"/>
              </w:rPr>
              <w:t>52</w:t>
            </w:r>
            <w:r>
              <w:rPr>
                <w:rFonts w:hint="eastAsia" w:ascii="宋体" w:hAnsi="宋体" w:eastAsia="宋体" w:cs="宋体"/>
                <w:color w:val="000000"/>
                <w:kern w:val="0"/>
                <w:sz w:val="22"/>
                <w:szCs w:val="22"/>
              </w:rPr>
              <w:t>W；</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4.</w:t>
            </w:r>
            <w:r>
              <w:rPr>
                <w:rFonts w:hint="eastAsia" w:ascii="宋体" w:hAnsi="宋体" w:eastAsia="宋体" w:cs="宋体"/>
                <w:color w:val="000000"/>
                <w:kern w:val="0"/>
                <w:sz w:val="22"/>
                <w:szCs w:val="22"/>
              </w:rPr>
              <w:t>室内机噪音:≤35</w:t>
            </w:r>
            <w:r>
              <w:rPr>
                <w:rFonts w:hint="eastAsia" w:ascii="宋体" w:hAnsi="宋体" w:eastAsia="宋体" w:cs="宋体"/>
                <w:color w:val="000000"/>
                <w:kern w:val="0"/>
                <w:sz w:val="22"/>
                <w:szCs w:val="22"/>
                <w:lang w:val="en-US" w:eastAsia="zh-CN"/>
              </w:rPr>
              <w:t>-40</w:t>
            </w:r>
            <w:r>
              <w:rPr>
                <w:rFonts w:hint="eastAsia" w:ascii="宋体" w:hAnsi="宋体" w:eastAsia="宋体" w:cs="宋体"/>
                <w:color w:val="000000"/>
                <w:kern w:val="0"/>
                <w:sz w:val="22"/>
                <w:szCs w:val="22"/>
              </w:rPr>
              <w:t>dB(A)，室外机噪音:≤4</w:t>
            </w:r>
            <w:r>
              <w:rPr>
                <w:rFonts w:hint="eastAsia" w:ascii="宋体" w:hAnsi="宋体" w:eastAsia="宋体" w:cs="宋体"/>
                <w:color w:val="000000"/>
                <w:kern w:val="0"/>
                <w:sz w:val="22"/>
                <w:szCs w:val="22"/>
                <w:lang w:val="en-US" w:eastAsia="zh-CN"/>
              </w:rPr>
              <w:t>8.5</w:t>
            </w:r>
            <w:r>
              <w:rPr>
                <w:rFonts w:hint="eastAsia" w:ascii="宋体" w:hAnsi="宋体" w:eastAsia="宋体" w:cs="宋体"/>
                <w:color w:val="000000"/>
                <w:kern w:val="0"/>
                <w:sz w:val="22"/>
                <w:szCs w:val="22"/>
              </w:rPr>
              <w:t>dB(A)；</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rPr>
              <w:t>电源:220v/50Hz；</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6.</w:t>
            </w:r>
            <w:r>
              <w:rPr>
                <w:rFonts w:hint="eastAsia" w:ascii="宋体" w:hAnsi="宋体" w:eastAsia="宋体" w:cs="宋体"/>
                <w:color w:val="000000"/>
                <w:kern w:val="0"/>
                <w:sz w:val="22"/>
                <w:szCs w:val="22"/>
              </w:rPr>
              <w:t>循环风量（M</w:t>
            </w:r>
            <w:r>
              <w:rPr>
                <w:rFonts w:hint="eastAsia" w:ascii="宋体" w:hAnsi="宋体" w:eastAsia="宋体" w:cs="宋体"/>
                <w:color w:val="000000"/>
                <w:kern w:val="0"/>
                <w:sz w:val="22"/>
                <w:szCs w:val="22"/>
                <w:vertAlign w:val="superscript"/>
              </w:rPr>
              <w:t>3/</w:t>
            </w:r>
            <w:r>
              <w:rPr>
                <w:rFonts w:hint="eastAsia" w:ascii="宋体" w:hAnsi="宋体" w:eastAsia="宋体" w:cs="宋体"/>
                <w:color w:val="000000"/>
                <w:kern w:val="0"/>
                <w:sz w:val="22"/>
                <w:szCs w:val="22"/>
              </w:rPr>
              <w:t>h）:≥540；</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7.</w:t>
            </w:r>
            <w:r>
              <w:rPr>
                <w:rFonts w:hint="eastAsia" w:ascii="宋体" w:hAnsi="宋体" w:eastAsia="宋体" w:cs="宋体"/>
                <w:color w:val="000000"/>
                <w:kern w:val="0"/>
                <w:sz w:val="22"/>
                <w:szCs w:val="22"/>
              </w:rPr>
              <w:t>能效等级:二级；</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8.</w:t>
            </w:r>
            <w:r>
              <w:rPr>
                <w:rFonts w:hint="eastAsia" w:ascii="宋体" w:hAnsi="宋体" w:eastAsia="宋体" w:cs="宋体"/>
                <w:color w:val="000000"/>
                <w:kern w:val="0"/>
                <w:sz w:val="22"/>
                <w:szCs w:val="22"/>
              </w:rPr>
              <w:t>能效比：≥3.</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rPr>
              <w:t>9；</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9.</w:t>
            </w:r>
            <w:r>
              <w:rPr>
                <w:rFonts w:hint="eastAsia" w:ascii="宋体" w:hAnsi="宋体" w:eastAsia="宋体" w:cs="宋体"/>
                <w:color w:val="000000"/>
                <w:kern w:val="0"/>
                <w:sz w:val="22"/>
                <w:szCs w:val="22"/>
              </w:rPr>
              <w:t>投标产品认证要求：通过3C认证，需提供证明资料；</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10.随机连接铜管长度：≥3米</w:t>
            </w:r>
            <w:r>
              <w:rPr>
                <w:rFonts w:hint="eastAsia" w:ascii="宋体" w:hAnsi="宋体" w:cs="宋体"/>
                <w:color w:val="000000"/>
                <w:kern w:val="0"/>
                <w:sz w:val="22"/>
                <w:szCs w:val="2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11.空调产品质量保证期为6年</w:t>
            </w:r>
            <w:r>
              <w:rPr>
                <w:rFonts w:hint="eastAsia" w:ascii="宋体" w:hAnsi="宋体" w:cs="宋体"/>
                <w:color w:val="000000"/>
                <w:kern w:val="0"/>
                <w:sz w:val="22"/>
                <w:szCs w:val="2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shd w:val="clear" w:color="auto" w:fill="FFFFFF" w:themeFill="background1"/>
                <w:lang w:val="en-US" w:eastAsia="zh-CN"/>
              </w:rPr>
            </w:pPr>
            <w:r>
              <w:rPr>
                <w:rFonts w:hint="eastAsia" w:ascii="宋体" w:hAnsi="宋体" w:eastAsia="宋体" w:cs="宋体"/>
                <w:color w:val="000000"/>
                <w:kern w:val="0"/>
                <w:sz w:val="22"/>
                <w:szCs w:val="22"/>
                <w:lang w:val="en-US" w:eastAsia="zh-CN"/>
              </w:rPr>
              <w:t>1</w:t>
            </w:r>
            <w:r>
              <w:rPr>
                <w:rFonts w:hint="eastAsia" w:ascii="宋体" w:hAnsi="宋体" w:cs="宋体"/>
                <w:color w:val="000000"/>
                <w:kern w:val="0"/>
                <w:sz w:val="22"/>
                <w:szCs w:val="22"/>
                <w:lang w:val="en-US" w:eastAsia="zh-CN"/>
              </w:rPr>
              <w:t>2</w:t>
            </w:r>
            <w:r>
              <w:rPr>
                <w:rFonts w:hint="eastAsia" w:ascii="宋体" w:hAnsi="宋体" w:eastAsia="宋体" w:cs="宋体"/>
                <w:color w:val="000000"/>
                <w:kern w:val="0"/>
                <w:sz w:val="22"/>
                <w:szCs w:val="22"/>
                <w:lang w:val="en-US" w:eastAsia="zh-CN"/>
              </w:rPr>
              <w:t>.建议品牌：格力、美的、海尔。</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893" w:type="dxa"/>
            <w:shd w:val="clear" w:color="auto" w:fill="auto"/>
            <w:vAlign w:val="center"/>
          </w:tcPr>
          <w:p>
            <w:pPr>
              <w:pStyle w:val="6"/>
              <w:spacing w:line="360" w:lineRule="auto"/>
              <w:ind w:firstLine="0" w:firstLineChars="0"/>
              <w:jc w:val="center"/>
              <w:rPr>
                <w:rFonts w:hint="eastAsia" w:ascii="宋体" w:hAnsi="宋体" w:eastAsia="宋体" w:cs="宋体"/>
                <w:color w:val="000000"/>
                <w:kern w:val="0"/>
                <w:sz w:val="22"/>
                <w:szCs w:val="22"/>
                <w:lang w:val="en-US" w:eastAsia="zh-CN"/>
              </w:rPr>
            </w:pPr>
            <w:r>
              <w:rPr>
                <w:rFonts w:hint="eastAsia" w:asciiTheme="minorEastAsia" w:hAnsiTheme="minorEastAsia" w:eastAsiaTheme="minorEastAsia" w:cstheme="minorEastAsia"/>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777" w:type="dxa"/>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946" w:type="dxa"/>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微波炉</w:t>
            </w:r>
          </w:p>
        </w:tc>
        <w:tc>
          <w:tcPr>
            <w:tcW w:w="3872" w:type="dxa"/>
            <w:shd w:val="clear" w:color="auto" w:fill="auto"/>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1.规格：23L微波炉；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2.额定电压：220V；</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3.额定频率：50Hz；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4.加热方式：平板加热；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5.控制方式：机械式；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6.开门方式：按键式</w:t>
            </w:r>
            <w:r>
              <w:rPr>
                <w:rFonts w:hint="eastAsia" w:ascii="宋体" w:hAnsi="宋体" w:cs="宋体"/>
                <w:kern w:val="0"/>
                <w:sz w:val="22"/>
                <w:szCs w:val="2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7</w:t>
            </w:r>
            <w:r>
              <w:rPr>
                <w:rFonts w:hint="eastAsia" w:ascii="宋体" w:hAnsi="宋体" w:eastAsia="宋体" w:cs="宋体"/>
                <w:color w:val="000000"/>
                <w:kern w:val="0"/>
                <w:sz w:val="22"/>
                <w:szCs w:val="22"/>
                <w:lang w:val="en-US" w:eastAsia="zh-CN"/>
              </w:rPr>
              <w:t>.</w:t>
            </w:r>
            <w:r>
              <w:rPr>
                <w:rFonts w:hint="eastAsia" w:ascii="宋体" w:hAnsi="宋体" w:eastAsia="宋体" w:cs="宋体"/>
                <w:color w:val="000000"/>
                <w:kern w:val="0"/>
                <w:sz w:val="22"/>
                <w:szCs w:val="22"/>
                <w:lang w:eastAsia="zh-CN"/>
              </w:rPr>
              <w:t>建议品牌</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eastAsia="zh-CN"/>
              </w:rPr>
              <w:t>格兰仕、美的、海尔。</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893" w:type="dxa"/>
            <w:shd w:val="clear" w:color="auto" w:fill="auto"/>
            <w:vAlign w:val="center"/>
          </w:tcPr>
          <w:p>
            <w:pPr>
              <w:pStyle w:val="6"/>
              <w:spacing w:line="360" w:lineRule="auto"/>
              <w:ind w:firstLine="0" w:firstLineChars="0"/>
              <w:jc w:val="center"/>
              <w:rPr>
                <w:rFonts w:hint="eastAsia" w:ascii="宋体" w:hAnsi="宋体" w:eastAsia="宋体" w:cs="宋体"/>
                <w:color w:val="000000"/>
                <w:kern w:val="0"/>
                <w:sz w:val="22"/>
                <w:szCs w:val="22"/>
                <w:lang w:val="en-US" w:eastAsia="zh-CN"/>
              </w:rPr>
            </w:pPr>
            <w:r>
              <w:rPr>
                <w:rFonts w:hint="eastAsia" w:asciiTheme="minorEastAsia" w:hAnsiTheme="minorEastAsia" w:eastAsiaTheme="minorEastAsia" w:cstheme="minor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77" w:type="dxa"/>
            <w:shd w:val="clear" w:color="auto" w:fill="auto"/>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w:t>
            </w:r>
          </w:p>
        </w:tc>
        <w:tc>
          <w:tcPr>
            <w:tcW w:w="946" w:type="dxa"/>
            <w:shd w:val="clear" w:color="auto" w:fill="auto"/>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eastAsia="zh-CN"/>
              </w:rPr>
              <w:t>冰箱</w:t>
            </w:r>
          </w:p>
        </w:tc>
        <w:tc>
          <w:tcPr>
            <w:tcW w:w="3872" w:type="dxa"/>
            <w:shd w:val="clear" w:color="auto" w:fill="auto"/>
          </w:tcPr>
          <w:p>
            <w:pPr>
              <w:jc w:val="both"/>
              <w:rPr>
                <w:rFonts w:hint="default" w:ascii="宋体" w:hAnsi="宋体" w:cs="宋体"/>
                <w:kern w:val="0"/>
                <w:szCs w:val="21"/>
                <w:lang w:val="en-US" w:eastAsia="zh-CN" w:bidi="ar"/>
              </w:rPr>
            </w:pPr>
            <w:r>
              <w:rPr>
                <w:rFonts w:hint="eastAsia" w:ascii="宋体" w:hAnsi="宋体" w:cs="宋体"/>
                <w:kern w:val="0"/>
                <w:szCs w:val="21"/>
                <w:lang w:val="en-US" w:eastAsia="zh-CN" w:bidi="ar"/>
              </w:rPr>
              <w:t>1.能效等级：二级或二级以上；</w:t>
            </w:r>
          </w:p>
          <w:p>
            <w:pPr>
              <w:numPr>
                <w:ilvl w:val="0"/>
                <w:numId w:val="0"/>
              </w:numPr>
              <w:jc w:val="both"/>
              <w:rPr>
                <w:rFonts w:hint="eastAsia" w:ascii="宋体" w:hAnsi="宋体" w:cs="宋体"/>
                <w:kern w:val="0"/>
                <w:szCs w:val="21"/>
                <w:lang w:val="en-US" w:eastAsia="zh-CN" w:bidi="ar"/>
              </w:rPr>
            </w:pPr>
            <w:r>
              <w:rPr>
                <w:rFonts w:hint="eastAsia" w:ascii="宋体" w:hAnsi="宋体" w:cs="宋体"/>
                <w:kern w:val="0"/>
                <w:szCs w:val="21"/>
                <w:lang w:val="en-US" w:eastAsia="zh-CN" w:bidi="ar"/>
              </w:rPr>
              <w:t>2.总容量（L）：200～210L；</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cs="宋体"/>
                <w:kern w:val="0"/>
                <w:szCs w:val="21"/>
                <w:lang w:val="en-US" w:eastAsia="zh-CN" w:bidi="ar"/>
              </w:rPr>
            </w:pPr>
            <w:r>
              <w:rPr>
                <w:rFonts w:hint="eastAsia" w:ascii="宋体" w:hAnsi="宋体" w:cs="宋体"/>
                <w:kern w:val="0"/>
                <w:szCs w:val="21"/>
                <w:lang w:val="en-US" w:eastAsia="zh-CN" w:bidi="ar"/>
              </w:rPr>
              <w:t>3.制冷方式：风冷无霜；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宋体" w:hAnsi="宋体" w:cs="宋体"/>
                <w:kern w:val="0"/>
                <w:szCs w:val="21"/>
                <w:lang w:val="en-US" w:eastAsia="zh-CN" w:bidi="ar"/>
              </w:rPr>
            </w:pPr>
            <w:r>
              <w:rPr>
                <w:rFonts w:hint="eastAsia" w:ascii="宋体" w:hAnsi="宋体" w:cs="宋体"/>
                <w:kern w:val="0"/>
                <w:szCs w:val="21"/>
                <w:lang w:val="en-US" w:eastAsia="zh-CN" w:bidi="ar"/>
              </w:rPr>
              <w:t>4.门款式：双门。</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893" w:type="dxa"/>
            <w:shd w:val="clear" w:color="auto" w:fill="auto"/>
            <w:vAlign w:val="center"/>
          </w:tcPr>
          <w:p>
            <w:pPr>
              <w:pStyle w:val="6"/>
              <w:spacing w:line="360" w:lineRule="auto"/>
              <w:ind w:firstLine="0" w:firstLineChars="0"/>
              <w:jc w:val="center"/>
              <w:rPr>
                <w:rFonts w:hint="eastAsia" w:ascii="宋体" w:hAnsi="宋体" w:eastAsia="宋体" w:cs="宋体"/>
                <w:color w:val="000000"/>
                <w:kern w:val="0"/>
                <w:sz w:val="22"/>
                <w:szCs w:val="22"/>
                <w:highlight w:val="none"/>
                <w:lang w:val="en-US" w:eastAsia="zh-CN"/>
              </w:rPr>
            </w:pPr>
            <w:r>
              <w:rPr>
                <w:rFonts w:hint="eastAsia" w:asciiTheme="minorEastAsia" w:hAnsiTheme="minorEastAsia" w:eastAsiaTheme="minorEastAsia" w:cstheme="minorEastAsia"/>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777" w:type="dxa"/>
            <w:shd w:val="clear" w:color="auto" w:fill="auto"/>
            <w:vAlign w:val="center"/>
          </w:tcPr>
          <w:p>
            <w:pPr>
              <w:widowControl/>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w:t>
            </w:r>
          </w:p>
        </w:tc>
        <w:tc>
          <w:tcPr>
            <w:tcW w:w="946" w:type="dxa"/>
            <w:shd w:val="clear" w:color="auto" w:fill="auto"/>
            <w:vAlign w:val="center"/>
          </w:tcPr>
          <w:p>
            <w:pPr>
              <w:widowControl/>
              <w:jc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嵌入式燃气灶</w:t>
            </w:r>
          </w:p>
        </w:tc>
        <w:tc>
          <w:tcPr>
            <w:tcW w:w="3872" w:type="dxa"/>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lang w:val="en-US" w:eastAsia="zh-CN"/>
              </w:rPr>
              <w:t xml:space="preserve">安装方式：嵌入式；                            </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val="en-US" w:eastAsia="zh-CN"/>
              </w:rPr>
              <w:t xml:space="preserve">.面板：双头炉不锈钢面板；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3.开孔尺寸（mm）635*350；</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4.气源：液化气；</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default" w:ascii="宋体" w:hAnsi="宋体" w:cs="宋体"/>
                <w:sz w:val="22"/>
                <w:szCs w:val="22"/>
                <w:highlight w:val="none"/>
                <w:lang w:val="en-US" w:eastAsia="zh-CN"/>
              </w:rPr>
            </w:pPr>
            <w:r>
              <w:rPr>
                <w:rFonts w:hint="eastAsia" w:ascii="宋体" w:hAnsi="宋体" w:cs="宋体"/>
                <w:color w:val="000000"/>
                <w:kern w:val="0"/>
                <w:sz w:val="22"/>
                <w:szCs w:val="22"/>
                <w:highlight w:val="none"/>
                <w:lang w:val="en-US" w:eastAsia="zh-CN"/>
              </w:rPr>
              <w:t>5.能效等级：一级。</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6</w:t>
            </w:r>
            <w:r>
              <w:rPr>
                <w:rFonts w:hint="eastAsia" w:ascii="宋体" w:hAnsi="宋体" w:eastAsia="宋体" w:cs="宋体"/>
                <w:color w:val="000000"/>
                <w:kern w:val="0"/>
                <w:sz w:val="22"/>
                <w:szCs w:val="22"/>
                <w:highlight w:val="none"/>
                <w:lang w:val="en-US" w:eastAsia="zh-CN"/>
              </w:rPr>
              <w:t>.</w:t>
            </w:r>
            <w:r>
              <w:rPr>
                <w:rFonts w:hint="eastAsia" w:ascii="宋体" w:hAnsi="宋体" w:eastAsia="宋体" w:cs="宋体"/>
                <w:color w:val="000000"/>
                <w:kern w:val="0"/>
                <w:sz w:val="22"/>
                <w:szCs w:val="22"/>
                <w:highlight w:val="none"/>
                <w:lang w:eastAsia="zh-CN"/>
              </w:rPr>
              <w:t>建议品牌</w:t>
            </w: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eastAsia="zh-CN"/>
              </w:rPr>
              <w:t>万家乐、老板、美的。</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w:t>
            </w:r>
          </w:p>
        </w:tc>
        <w:tc>
          <w:tcPr>
            <w:tcW w:w="893" w:type="dxa"/>
            <w:shd w:val="clear" w:color="auto" w:fill="auto"/>
            <w:vAlign w:val="center"/>
          </w:tcPr>
          <w:p>
            <w:pPr>
              <w:pStyle w:val="6"/>
              <w:spacing w:line="360" w:lineRule="auto"/>
              <w:ind w:firstLine="0" w:firstLineChars="0"/>
              <w:jc w:val="center"/>
              <w:rPr>
                <w:rFonts w:hint="eastAsia" w:ascii="宋体" w:hAnsi="宋体" w:eastAsia="宋体" w:cs="宋体"/>
                <w:color w:val="000000"/>
                <w:kern w:val="0"/>
                <w:sz w:val="22"/>
                <w:szCs w:val="22"/>
                <w:highlight w:val="none"/>
                <w:lang w:val="en-US" w:eastAsia="zh-CN"/>
              </w:rPr>
            </w:pPr>
            <w:r>
              <w:rPr>
                <w:rFonts w:hint="eastAsia" w:asciiTheme="minorEastAsia" w:hAnsiTheme="minorEastAsia" w:eastAsiaTheme="minorEastAsia" w:cstheme="minorEastAsia"/>
                <w:sz w:val="24"/>
                <w:szCs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777" w:type="dxa"/>
            <w:shd w:val="clear" w:color="auto" w:fill="auto"/>
            <w:vAlign w:val="center"/>
          </w:tcPr>
          <w:p>
            <w:pPr>
              <w:widowControl/>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7</w:t>
            </w:r>
          </w:p>
        </w:tc>
        <w:tc>
          <w:tcPr>
            <w:tcW w:w="946" w:type="dxa"/>
            <w:shd w:val="clear" w:color="auto" w:fill="auto"/>
            <w:vAlign w:val="center"/>
          </w:tcPr>
          <w:p>
            <w:pPr>
              <w:widowControl/>
              <w:jc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台灶式燃气灶</w:t>
            </w:r>
          </w:p>
        </w:tc>
        <w:tc>
          <w:tcPr>
            <w:tcW w:w="3872" w:type="dxa"/>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lang w:val="en-US" w:eastAsia="zh-CN"/>
              </w:rPr>
              <w:t xml:space="preserve">.安装方式：台灶式；                            </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val="en-US" w:eastAsia="zh-CN"/>
              </w:rPr>
              <w:t xml:space="preserve">.面板：双头炉不锈钢面板；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2"/>
                <w:szCs w:val="22"/>
                <w:highlight w:val="none"/>
                <w:lang w:val="en-US" w:eastAsia="zh-CN"/>
              </w:rPr>
            </w:pPr>
            <w:r>
              <w:rPr>
                <w:rFonts w:hint="eastAsia" w:ascii="宋体" w:hAnsi="宋体" w:cs="宋体"/>
                <w:color w:val="000000"/>
                <w:kern w:val="0"/>
                <w:sz w:val="22"/>
                <w:szCs w:val="22"/>
                <w:highlight w:val="none"/>
                <w:lang w:val="en-US" w:eastAsia="zh-CN"/>
              </w:rPr>
              <w:t>3</w:t>
            </w:r>
            <w:r>
              <w:rPr>
                <w:rFonts w:hint="eastAsia" w:ascii="宋体" w:hAnsi="宋体" w:eastAsia="宋体" w:cs="宋体"/>
                <w:color w:val="000000"/>
                <w:kern w:val="0"/>
                <w:sz w:val="22"/>
                <w:szCs w:val="22"/>
                <w:highlight w:val="none"/>
                <w:lang w:val="en-US" w:eastAsia="zh-CN"/>
              </w:rPr>
              <w:t>.气源：液化气；</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4</w:t>
            </w:r>
            <w:r>
              <w:rPr>
                <w:rFonts w:hint="eastAsia" w:ascii="宋体" w:hAnsi="宋体" w:eastAsia="宋体" w:cs="宋体"/>
                <w:color w:val="000000"/>
                <w:kern w:val="0"/>
                <w:sz w:val="22"/>
                <w:szCs w:val="22"/>
                <w:highlight w:val="none"/>
                <w:lang w:val="en-US" w:eastAsia="zh-CN"/>
              </w:rPr>
              <w:t>.能效等级：一级</w:t>
            </w:r>
            <w:r>
              <w:rPr>
                <w:rFonts w:hint="eastAsia" w:ascii="宋体" w:hAnsi="宋体" w:cs="宋体"/>
                <w:color w:val="000000"/>
                <w:kern w:val="0"/>
                <w:sz w:val="22"/>
                <w:szCs w:val="2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5</w:t>
            </w:r>
            <w:r>
              <w:rPr>
                <w:rFonts w:hint="eastAsia" w:ascii="宋体" w:hAnsi="宋体" w:eastAsia="宋体" w:cs="宋体"/>
                <w:color w:val="000000"/>
                <w:kern w:val="0"/>
                <w:sz w:val="22"/>
                <w:szCs w:val="22"/>
                <w:highlight w:val="none"/>
                <w:lang w:val="en-US" w:eastAsia="zh-CN"/>
              </w:rPr>
              <w:t>.</w:t>
            </w:r>
            <w:r>
              <w:rPr>
                <w:rFonts w:hint="eastAsia" w:ascii="宋体" w:hAnsi="宋体" w:eastAsia="宋体" w:cs="宋体"/>
                <w:color w:val="000000"/>
                <w:kern w:val="0"/>
                <w:sz w:val="22"/>
                <w:szCs w:val="22"/>
                <w:highlight w:val="none"/>
                <w:lang w:eastAsia="zh-CN"/>
              </w:rPr>
              <w:t>建议品牌</w:t>
            </w: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eastAsia="zh-CN"/>
              </w:rPr>
              <w:t>万家乐、老板、美的。</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893" w:type="dxa"/>
            <w:shd w:val="clear" w:color="auto" w:fill="auto"/>
            <w:vAlign w:val="center"/>
          </w:tcPr>
          <w:p>
            <w:pPr>
              <w:pStyle w:val="6"/>
              <w:spacing w:line="360" w:lineRule="auto"/>
              <w:ind w:firstLine="0" w:firstLineChars="0"/>
              <w:jc w:val="center"/>
              <w:rPr>
                <w:rFonts w:hint="eastAsia" w:ascii="宋体" w:hAnsi="宋体" w:eastAsia="宋体" w:cs="宋体"/>
                <w:color w:val="000000"/>
                <w:kern w:val="0"/>
                <w:sz w:val="22"/>
                <w:szCs w:val="22"/>
                <w:highlight w:val="none"/>
                <w:lang w:val="en-US" w:eastAsia="zh-CN"/>
              </w:rPr>
            </w:pPr>
            <w:r>
              <w:rPr>
                <w:rFonts w:hint="eastAsia" w:asciiTheme="minorEastAsia" w:hAnsiTheme="minorEastAsia" w:eastAsiaTheme="minorEastAsia" w:cstheme="minorEastAsia"/>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777" w:type="dxa"/>
            <w:shd w:val="clear" w:color="auto" w:fill="auto"/>
            <w:vAlign w:val="center"/>
          </w:tcPr>
          <w:p>
            <w:pPr>
              <w:widowControl/>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8</w:t>
            </w:r>
          </w:p>
        </w:tc>
        <w:tc>
          <w:tcPr>
            <w:tcW w:w="946" w:type="dxa"/>
            <w:shd w:val="clear" w:color="auto" w:fill="auto"/>
            <w:vAlign w:val="center"/>
          </w:tcPr>
          <w:p>
            <w:pPr>
              <w:widowControl/>
              <w:jc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eastAsia="zh-CN"/>
              </w:rPr>
              <w:t>洗衣机</w:t>
            </w:r>
          </w:p>
        </w:tc>
        <w:tc>
          <w:tcPr>
            <w:tcW w:w="3872" w:type="dxa"/>
            <w:shd w:val="clear" w:color="auto" w:fill="auto"/>
          </w:tcPr>
          <w:p>
            <w:pPr>
              <w:widowControl/>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rPr>
              <w:t>1.规格：</w:t>
            </w:r>
            <w:r>
              <w:rPr>
                <w:rFonts w:hint="eastAsia" w:ascii="宋体" w:hAnsi="宋体" w:cs="宋体"/>
                <w:color w:val="000000"/>
                <w:kern w:val="0"/>
                <w:sz w:val="22"/>
                <w:szCs w:val="22"/>
                <w:highlight w:val="none"/>
                <w:lang w:val="en-US" w:eastAsia="zh-CN"/>
              </w:rPr>
              <w:t>8</w:t>
            </w:r>
            <w:r>
              <w:rPr>
                <w:rFonts w:hint="eastAsia" w:ascii="宋体" w:hAnsi="宋体" w:cs="宋体"/>
                <w:color w:val="000000"/>
                <w:kern w:val="0"/>
                <w:sz w:val="22"/>
                <w:szCs w:val="22"/>
                <w:highlight w:val="none"/>
              </w:rPr>
              <w:t>kg洗衣机</w:t>
            </w:r>
            <w:r>
              <w:rPr>
                <w:rFonts w:hint="eastAsia" w:ascii="宋体" w:hAnsi="宋体" w:cs="宋体"/>
                <w:color w:val="000000"/>
                <w:kern w:val="0"/>
                <w:sz w:val="22"/>
                <w:szCs w:val="22"/>
                <w:highlight w:val="none"/>
                <w:lang w:eastAsia="zh-CN"/>
              </w:rPr>
              <w:t>；</w:t>
            </w:r>
          </w:p>
          <w:p>
            <w:pPr>
              <w:widowControl/>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rPr>
              <w:t>2.产品类别：波轮式</w:t>
            </w:r>
            <w:r>
              <w:rPr>
                <w:rFonts w:hint="eastAsia" w:ascii="宋体" w:hAnsi="宋体" w:cs="宋体"/>
                <w:color w:val="000000"/>
                <w:kern w:val="0"/>
                <w:sz w:val="22"/>
                <w:szCs w:val="22"/>
                <w:highlight w:val="none"/>
                <w:lang w:eastAsia="zh-CN"/>
              </w:rPr>
              <w:t>；</w:t>
            </w:r>
          </w:p>
          <w:p>
            <w:pPr>
              <w:widowControl/>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rPr>
              <w:t>3.使用方式：全自动</w:t>
            </w:r>
            <w:r>
              <w:rPr>
                <w:rFonts w:hint="eastAsia" w:ascii="宋体" w:hAnsi="宋体" w:cs="宋体"/>
                <w:color w:val="000000"/>
                <w:kern w:val="0"/>
                <w:sz w:val="22"/>
                <w:szCs w:val="22"/>
                <w:highlight w:val="none"/>
                <w:lang w:eastAsia="zh-CN"/>
              </w:rPr>
              <w:t>；</w:t>
            </w:r>
          </w:p>
          <w:p>
            <w:pPr>
              <w:widowControl/>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rPr>
              <w:t>4.开合方式：顶开盖</w:t>
            </w:r>
            <w:r>
              <w:rPr>
                <w:rFonts w:hint="eastAsia" w:ascii="宋体" w:hAnsi="宋体" w:cs="宋体"/>
                <w:color w:val="000000"/>
                <w:kern w:val="0"/>
                <w:sz w:val="22"/>
                <w:szCs w:val="22"/>
                <w:highlight w:val="none"/>
                <w:lang w:eastAsia="zh-CN"/>
              </w:rPr>
              <w:t>；</w:t>
            </w:r>
          </w:p>
          <w:p>
            <w:pPr>
              <w:widowControl/>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rPr>
              <w:t>5.排水方式：下排式</w:t>
            </w:r>
            <w:r>
              <w:rPr>
                <w:rFonts w:hint="eastAsia" w:ascii="宋体" w:hAnsi="宋体" w:cs="宋体"/>
                <w:color w:val="000000"/>
                <w:kern w:val="0"/>
                <w:sz w:val="22"/>
                <w:szCs w:val="22"/>
                <w:highlight w:val="none"/>
                <w:lang w:eastAsia="zh-CN"/>
              </w:rPr>
              <w:t>；</w:t>
            </w:r>
          </w:p>
          <w:p>
            <w:pPr>
              <w:widowControl/>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rPr>
              <w:t>6.内筒材质：不锈钢内胆</w:t>
            </w:r>
            <w:r>
              <w:rPr>
                <w:rFonts w:hint="eastAsia" w:ascii="宋体" w:hAnsi="宋体" w:cs="宋体"/>
                <w:color w:val="000000"/>
                <w:kern w:val="0"/>
                <w:sz w:val="22"/>
                <w:szCs w:val="22"/>
                <w:highlight w:val="none"/>
                <w:lang w:eastAsia="zh-CN"/>
              </w:rPr>
              <w:t>；</w:t>
            </w:r>
          </w:p>
          <w:p>
            <w:pPr>
              <w:widowControl/>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lang w:val="en-US" w:eastAsia="zh-CN"/>
              </w:rPr>
              <w:t>7</w:t>
            </w:r>
            <w:r>
              <w:rPr>
                <w:rFonts w:hint="eastAsia" w:ascii="宋体" w:hAnsi="宋体" w:cs="宋体"/>
                <w:color w:val="000000"/>
                <w:kern w:val="0"/>
                <w:sz w:val="22"/>
                <w:szCs w:val="22"/>
                <w:highlight w:val="none"/>
              </w:rPr>
              <w:t>.能效等级：</w:t>
            </w:r>
            <w:r>
              <w:rPr>
                <w:rFonts w:hint="eastAsia" w:ascii="宋体" w:hAnsi="宋体" w:cs="宋体"/>
                <w:color w:val="000000"/>
                <w:kern w:val="0"/>
                <w:sz w:val="22"/>
                <w:szCs w:val="22"/>
                <w:highlight w:val="none"/>
                <w:lang w:val="en-US" w:eastAsia="zh-CN"/>
              </w:rPr>
              <w:t>二</w:t>
            </w:r>
            <w:r>
              <w:rPr>
                <w:rFonts w:hint="eastAsia" w:ascii="宋体" w:hAnsi="宋体" w:cs="宋体"/>
                <w:color w:val="000000"/>
                <w:kern w:val="0"/>
                <w:sz w:val="22"/>
                <w:szCs w:val="22"/>
                <w:highlight w:val="none"/>
              </w:rPr>
              <w:t>级</w:t>
            </w:r>
            <w:r>
              <w:rPr>
                <w:rFonts w:hint="eastAsia" w:ascii="宋体" w:hAnsi="宋体" w:cs="宋体"/>
                <w:color w:val="000000"/>
                <w:kern w:val="0"/>
                <w:sz w:val="22"/>
                <w:szCs w:val="22"/>
                <w:highlight w:val="none"/>
                <w:lang w:val="en-US" w:eastAsia="zh-CN"/>
              </w:rPr>
              <w:t>或二级以上</w:t>
            </w:r>
            <w:r>
              <w:rPr>
                <w:rFonts w:hint="eastAsia" w:ascii="宋体" w:hAnsi="宋体" w:cs="宋体"/>
                <w:color w:val="000000"/>
                <w:kern w:val="0"/>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highlight w:val="none"/>
                <w:lang w:val="en-US" w:eastAsia="zh-CN"/>
              </w:rPr>
            </w:pPr>
            <w:r>
              <w:rPr>
                <w:rFonts w:hint="eastAsia" w:ascii="宋体" w:hAnsi="宋体" w:cs="宋体"/>
                <w:color w:val="000000"/>
                <w:kern w:val="0"/>
                <w:sz w:val="22"/>
                <w:szCs w:val="22"/>
                <w:highlight w:val="none"/>
                <w:lang w:val="en-US" w:eastAsia="zh-CN"/>
              </w:rPr>
              <w:t>8</w:t>
            </w:r>
            <w:r>
              <w:rPr>
                <w:rFonts w:hint="eastAsia" w:ascii="宋体" w:hAnsi="宋体" w:eastAsia="宋体" w:cs="宋体"/>
                <w:color w:val="000000"/>
                <w:kern w:val="0"/>
                <w:sz w:val="22"/>
                <w:szCs w:val="22"/>
                <w:highlight w:val="none"/>
                <w:lang w:val="en-US" w:eastAsia="zh-CN"/>
              </w:rPr>
              <w:t>.</w:t>
            </w:r>
            <w:r>
              <w:rPr>
                <w:rFonts w:hint="eastAsia" w:ascii="宋体" w:hAnsi="宋体" w:eastAsia="宋体" w:cs="宋体"/>
                <w:color w:val="000000"/>
                <w:kern w:val="0"/>
                <w:sz w:val="22"/>
                <w:szCs w:val="22"/>
                <w:highlight w:val="none"/>
                <w:lang w:eastAsia="zh-CN"/>
              </w:rPr>
              <w:t>建议品牌</w:t>
            </w:r>
            <w:r>
              <w:rPr>
                <w:rFonts w:hint="eastAsia" w:ascii="宋体" w:hAnsi="宋体" w:eastAsia="宋体" w:cs="宋体"/>
                <w:color w:val="000000"/>
                <w:kern w:val="0"/>
                <w:sz w:val="22"/>
                <w:szCs w:val="22"/>
                <w:highlight w:val="none"/>
              </w:rPr>
              <w:t>：海尔、海信、美的</w:t>
            </w:r>
            <w:r>
              <w:rPr>
                <w:rFonts w:hint="eastAsia" w:ascii="宋体" w:hAnsi="宋体" w:eastAsia="宋体" w:cs="宋体"/>
                <w:color w:val="000000"/>
                <w:kern w:val="0"/>
                <w:sz w:val="22"/>
                <w:szCs w:val="22"/>
                <w:highlight w:val="none"/>
                <w:lang w:eastAsia="zh-CN"/>
              </w:rPr>
              <w:t>。</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25</w:t>
            </w:r>
          </w:p>
        </w:tc>
        <w:tc>
          <w:tcPr>
            <w:tcW w:w="893" w:type="dxa"/>
            <w:shd w:val="clear" w:color="auto" w:fill="auto"/>
            <w:vAlign w:val="center"/>
          </w:tcPr>
          <w:p>
            <w:pPr>
              <w:pStyle w:val="6"/>
              <w:spacing w:line="360" w:lineRule="auto"/>
              <w:ind w:firstLine="0" w:firstLineChars="0"/>
              <w:jc w:val="center"/>
              <w:rPr>
                <w:rFonts w:hint="eastAsia" w:ascii="宋体" w:hAnsi="宋体" w:eastAsia="宋体" w:cs="宋体"/>
                <w:color w:val="000000"/>
                <w:kern w:val="0"/>
                <w:sz w:val="22"/>
                <w:szCs w:val="22"/>
                <w:highlight w:val="none"/>
                <w:lang w:val="en-US" w:eastAsia="zh-CN"/>
              </w:rPr>
            </w:pPr>
            <w:r>
              <w:rPr>
                <w:rFonts w:hint="eastAsia" w:asciiTheme="minorEastAsia" w:hAnsiTheme="minorEastAsia" w:eastAsiaTheme="minorEastAsia" w:cstheme="minorEastAsia"/>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777" w:type="dxa"/>
            <w:shd w:val="clear" w:color="auto" w:fill="auto"/>
            <w:vAlign w:val="center"/>
          </w:tcPr>
          <w:p>
            <w:pPr>
              <w:widowControl/>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9</w:t>
            </w:r>
          </w:p>
        </w:tc>
        <w:tc>
          <w:tcPr>
            <w:tcW w:w="946" w:type="dxa"/>
            <w:shd w:val="clear" w:color="auto" w:fill="auto"/>
            <w:vAlign w:val="center"/>
          </w:tcPr>
          <w:p>
            <w:pPr>
              <w:widowControl/>
              <w:jc w:val="center"/>
              <w:rPr>
                <w:rFonts w:hint="eastAsia" w:ascii="宋体" w:hAnsi="宋体" w:eastAsia="宋体" w:cs="宋体"/>
                <w:color w:val="0000FF"/>
                <w:kern w:val="0"/>
                <w:sz w:val="22"/>
                <w:szCs w:val="22"/>
                <w:highlight w:val="none"/>
                <w:lang w:eastAsia="zh-CN"/>
              </w:rPr>
            </w:pPr>
            <w:r>
              <w:rPr>
                <w:rFonts w:hint="eastAsia" w:ascii="宋体" w:hAnsi="宋体" w:eastAsia="宋体" w:cs="宋体"/>
                <w:color w:val="000000"/>
                <w:kern w:val="0"/>
                <w:sz w:val="22"/>
                <w:szCs w:val="22"/>
                <w:highlight w:val="none"/>
                <w:lang w:val="en-US" w:eastAsia="zh-CN"/>
              </w:rPr>
              <w:t>落地扇</w:t>
            </w:r>
          </w:p>
        </w:tc>
        <w:tc>
          <w:tcPr>
            <w:tcW w:w="3872" w:type="dxa"/>
            <w:shd w:val="clear" w:color="auto" w:fill="auto"/>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rPr>
              <w:t>1.规格：16寸落地扇</w:t>
            </w:r>
            <w:r>
              <w:rPr>
                <w:rFonts w:hint="eastAsia" w:ascii="宋体" w:hAnsi="宋体" w:eastAsia="宋体" w:cs="宋体"/>
                <w:color w:val="000000"/>
                <w:kern w:val="0"/>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rPr>
              <w:t>2.控制方式：机械式</w:t>
            </w:r>
            <w:r>
              <w:rPr>
                <w:rFonts w:hint="eastAsia" w:ascii="宋体" w:hAnsi="宋体" w:eastAsia="宋体" w:cs="宋体"/>
                <w:color w:val="000000"/>
                <w:kern w:val="0"/>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rPr>
              <w:t>3.风力档位：3档</w:t>
            </w:r>
            <w:r>
              <w:rPr>
                <w:rFonts w:hint="eastAsia" w:ascii="宋体" w:hAnsi="宋体" w:eastAsia="宋体" w:cs="宋体"/>
                <w:color w:val="000000"/>
                <w:kern w:val="0"/>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rPr>
              <w:t>4.额定电压：220V</w:t>
            </w:r>
            <w:r>
              <w:rPr>
                <w:rFonts w:hint="eastAsia" w:ascii="宋体" w:hAnsi="宋体" w:cs="宋体"/>
                <w:color w:val="000000"/>
                <w:kern w:val="0"/>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FF"/>
                <w:kern w:val="0"/>
                <w:sz w:val="22"/>
                <w:szCs w:val="22"/>
                <w:highlight w:val="none"/>
                <w:lang w:val="en-US" w:eastAsia="zh-CN" w:bidi="ar"/>
              </w:rPr>
            </w:pPr>
            <w:r>
              <w:rPr>
                <w:rFonts w:hint="eastAsia" w:ascii="宋体" w:hAnsi="宋体" w:cs="宋体"/>
                <w:color w:val="000000"/>
                <w:kern w:val="0"/>
                <w:sz w:val="22"/>
                <w:szCs w:val="22"/>
                <w:highlight w:val="none"/>
                <w:lang w:val="en-US" w:eastAsia="zh-CN"/>
              </w:rPr>
              <w:t>5</w:t>
            </w:r>
            <w:r>
              <w:rPr>
                <w:rFonts w:hint="eastAsia" w:ascii="宋体" w:hAnsi="宋体" w:eastAsia="宋体" w:cs="宋体"/>
                <w:color w:val="000000"/>
                <w:kern w:val="0"/>
                <w:sz w:val="22"/>
                <w:szCs w:val="22"/>
                <w:highlight w:val="none"/>
                <w:lang w:val="en-US" w:eastAsia="zh-CN"/>
              </w:rPr>
              <w:t>.</w:t>
            </w:r>
            <w:r>
              <w:rPr>
                <w:rFonts w:hint="eastAsia" w:ascii="宋体" w:hAnsi="宋体" w:eastAsia="宋体" w:cs="宋体"/>
                <w:color w:val="000000"/>
                <w:kern w:val="0"/>
                <w:sz w:val="22"/>
                <w:szCs w:val="22"/>
                <w:highlight w:val="none"/>
                <w:lang w:eastAsia="zh-CN"/>
              </w:rPr>
              <w:t>建议品牌</w:t>
            </w:r>
            <w:r>
              <w:rPr>
                <w:rFonts w:hint="eastAsia" w:ascii="宋体" w:hAnsi="宋体" w:eastAsia="宋体" w:cs="宋体"/>
                <w:color w:val="000000"/>
                <w:kern w:val="0"/>
                <w:sz w:val="22"/>
                <w:szCs w:val="22"/>
                <w:highlight w:val="none"/>
              </w:rPr>
              <w:t>：格力、美的、艾美特</w:t>
            </w:r>
            <w:r>
              <w:rPr>
                <w:rFonts w:hint="eastAsia" w:ascii="宋体" w:hAnsi="宋体" w:eastAsia="宋体" w:cs="宋体"/>
                <w:color w:val="000000"/>
                <w:kern w:val="0"/>
                <w:sz w:val="22"/>
                <w:szCs w:val="22"/>
                <w:highlight w:val="none"/>
                <w:lang w:eastAsia="zh-CN"/>
              </w:rPr>
              <w:t>。</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w:t>
            </w:r>
          </w:p>
        </w:tc>
        <w:tc>
          <w:tcPr>
            <w:tcW w:w="893" w:type="dxa"/>
            <w:shd w:val="clear" w:color="auto" w:fill="auto"/>
            <w:vAlign w:val="center"/>
          </w:tcPr>
          <w:p>
            <w:pPr>
              <w:pStyle w:val="6"/>
              <w:spacing w:line="360" w:lineRule="auto"/>
              <w:ind w:firstLine="0" w:firstLineChars="0"/>
              <w:jc w:val="center"/>
              <w:rPr>
                <w:rFonts w:hint="eastAsia" w:ascii="宋体" w:hAnsi="宋体" w:eastAsia="宋体" w:cs="宋体"/>
                <w:color w:val="auto"/>
                <w:kern w:val="0"/>
                <w:sz w:val="22"/>
                <w:szCs w:val="22"/>
                <w:highlight w:val="none"/>
                <w:lang w:val="en-US" w:eastAsia="zh-CN"/>
              </w:rPr>
            </w:pPr>
            <w:r>
              <w:rPr>
                <w:rFonts w:hint="eastAsia" w:asciiTheme="minorEastAsia" w:hAnsiTheme="minorEastAsia" w:eastAsiaTheme="minorEastAsia" w:cstheme="minorEastAsia"/>
                <w:sz w:val="24"/>
                <w:szCs w:val="24"/>
                <w:highlight w:val="none"/>
              </w:rPr>
              <w:t>台</w:t>
            </w:r>
          </w:p>
        </w:tc>
      </w:tr>
    </w:tbl>
    <w:p>
      <w:pPr>
        <w:pStyle w:val="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bCs/>
          <w:sz w:val="24"/>
          <w:szCs w:val="24"/>
          <w:highlight w:val="none"/>
        </w:rPr>
      </w:pPr>
      <w:r>
        <w:rPr>
          <w:rFonts w:hint="eastAsia"/>
          <w:bCs/>
          <w:sz w:val="24"/>
          <w:szCs w:val="24"/>
          <w:highlight w:val="none"/>
        </w:rPr>
        <w:t xml:space="preserve">  </w:t>
      </w:r>
      <w:r>
        <w:rPr>
          <w:rFonts w:hint="eastAsia"/>
          <w:b/>
          <w:bCs w:val="0"/>
          <w:sz w:val="24"/>
          <w:szCs w:val="24"/>
          <w:highlight w:val="none"/>
        </w:rPr>
        <w:t xml:space="preserve">  </w:t>
      </w:r>
      <w:bookmarkStart w:id="9" w:name="_Toc1987_WPSOffice_Level2"/>
      <w:bookmarkStart w:id="10" w:name="_Toc23894_WPSOffice_Level2"/>
      <w:r>
        <w:rPr>
          <w:rFonts w:hint="eastAsia"/>
          <w:b/>
          <w:bCs w:val="0"/>
          <w:sz w:val="24"/>
          <w:szCs w:val="24"/>
          <w:highlight w:val="none"/>
        </w:rPr>
        <w:t>四、服务需求</w:t>
      </w:r>
      <w:bookmarkEnd w:id="9"/>
      <w:bookmarkEnd w:id="10"/>
    </w:p>
    <w:p>
      <w:pPr>
        <w:pStyle w:val="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乙方交付的热水器整机质量保证期不少于1年，内胆质量保证期不少于</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年，质量保证期内产品出现硬件问题免费更换；</w:t>
      </w:r>
      <w:r>
        <w:rPr>
          <w:rFonts w:hint="eastAsia" w:ascii="宋体" w:hAnsi="宋体" w:eastAsia="宋体" w:cs="宋体"/>
          <w:bCs/>
          <w:sz w:val="24"/>
          <w:szCs w:val="24"/>
          <w:highlight w:val="none"/>
          <w:lang w:eastAsia="zh-CN"/>
        </w:rPr>
        <w:t>空调</w:t>
      </w:r>
      <w:r>
        <w:rPr>
          <w:rFonts w:hint="eastAsia" w:ascii="宋体" w:hAnsi="宋体" w:eastAsia="宋体" w:cs="宋体"/>
          <w:bCs/>
          <w:sz w:val="24"/>
          <w:szCs w:val="24"/>
          <w:highlight w:val="none"/>
        </w:rPr>
        <w:t>产品质量保证期为6年，自该产品经甲方验收合格签字之日起算。饮水机、</w:t>
      </w:r>
      <w:r>
        <w:rPr>
          <w:rFonts w:hint="eastAsia" w:ascii="宋体" w:hAnsi="宋体" w:eastAsia="宋体" w:cs="宋体"/>
          <w:bCs/>
          <w:sz w:val="24"/>
          <w:szCs w:val="24"/>
          <w:highlight w:val="none"/>
          <w:lang w:val="en-US" w:eastAsia="zh-CN"/>
        </w:rPr>
        <w:t>热水器、空调、</w:t>
      </w:r>
      <w:r>
        <w:rPr>
          <w:rFonts w:hint="eastAsia" w:ascii="宋体" w:hAnsi="宋体" w:eastAsia="宋体" w:cs="宋体"/>
          <w:bCs/>
          <w:sz w:val="24"/>
          <w:szCs w:val="24"/>
          <w:highlight w:val="none"/>
          <w:lang w:eastAsia="zh-CN"/>
        </w:rPr>
        <w:t>微波炉</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eastAsia="zh-CN"/>
        </w:rPr>
        <w:t>冰箱、燃气灶、洗衣机、</w:t>
      </w:r>
      <w:r>
        <w:rPr>
          <w:rFonts w:hint="eastAsia" w:ascii="宋体" w:hAnsi="宋体" w:eastAsia="宋体" w:cs="宋体"/>
          <w:bCs/>
          <w:sz w:val="24"/>
          <w:szCs w:val="24"/>
          <w:highlight w:val="none"/>
        </w:rPr>
        <w:t>落地扇整机质量保证期不少于1年，质量保证期内产品出现硬件问题免费更换，自产品经甲方验收合格签字之日算起。</w:t>
      </w:r>
    </w:p>
    <w:p>
      <w:pPr>
        <w:pStyle w:val="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2.在质保或免费维保期产品使用出现问题，乙方须于4小时内响应，24小时内上门处理完毕。</w:t>
      </w:r>
    </w:p>
    <w:p>
      <w:pPr>
        <w:pStyle w:val="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bCs/>
          <w:sz w:val="24"/>
          <w:szCs w:val="24"/>
          <w:highlight w:val="none"/>
        </w:rPr>
      </w:pPr>
    </w:p>
    <w:p>
      <w:pPr>
        <w:pStyle w:val="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Cs/>
          <w:sz w:val="24"/>
          <w:szCs w:val="24"/>
          <w:highlight w:val="none"/>
          <w:lang w:val="en-US" w:eastAsia="zh-CN"/>
        </w:rPr>
      </w:pPr>
      <w:r>
        <w:rPr>
          <w:rFonts w:hint="eastAsia"/>
          <w:highlight w:val="none"/>
          <w:lang w:val="en-US" w:eastAsia="zh-CN"/>
        </w:rPr>
        <w:t xml:space="preserve">                                                       </w:t>
      </w:r>
      <w:r>
        <w:rPr>
          <w:rFonts w:hint="eastAsia" w:ascii="宋体" w:hAnsi="宋体" w:cs="宋体"/>
          <w:bCs/>
          <w:sz w:val="24"/>
          <w:szCs w:val="24"/>
          <w:highlight w:val="none"/>
          <w:lang w:val="en-US" w:eastAsia="zh-CN"/>
        </w:rPr>
        <w:t>中山大学南方学院</w:t>
      </w:r>
      <w:r>
        <w:rPr>
          <w:rFonts w:hint="eastAsia" w:ascii="宋体" w:hAnsi="宋体" w:eastAsia="宋体" w:cs="宋体"/>
          <w:bCs/>
          <w:sz w:val="24"/>
          <w:szCs w:val="24"/>
          <w:highlight w:val="none"/>
          <w:lang w:val="en-US" w:eastAsia="zh-CN"/>
        </w:rPr>
        <w:t>校园管理部</w:t>
      </w:r>
    </w:p>
    <w:p>
      <w:pPr>
        <w:pStyle w:val="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cs="宋体"/>
          <w:bCs/>
          <w:sz w:val="24"/>
          <w:szCs w:val="24"/>
          <w:highlight w:val="none"/>
          <w:lang w:val="en-US" w:eastAsia="zh-CN"/>
        </w:rPr>
        <w:t xml:space="preserve"> </w:t>
      </w:r>
      <w:r>
        <w:rPr>
          <w:rFonts w:hint="eastAsia" w:ascii="宋体" w:hAnsi="宋体" w:eastAsia="宋体" w:cs="宋体"/>
          <w:bCs/>
          <w:sz w:val="24"/>
          <w:szCs w:val="24"/>
          <w:highlight w:val="none"/>
          <w:lang w:val="en-US" w:eastAsia="zh-CN"/>
        </w:rPr>
        <w:t>2021年3月</w:t>
      </w:r>
      <w:r>
        <w:rPr>
          <w:rFonts w:hint="eastAsia" w:ascii="宋体" w:hAnsi="宋体" w:cs="宋体"/>
          <w:bCs/>
          <w:sz w:val="24"/>
          <w:szCs w:val="24"/>
          <w:highlight w:val="none"/>
          <w:lang w:val="en-US" w:eastAsia="zh-CN"/>
        </w:rPr>
        <w:t>4</w:t>
      </w:r>
      <w:r>
        <w:rPr>
          <w:rFonts w:hint="eastAsia" w:ascii="宋体" w:hAnsi="宋体" w:eastAsia="宋体" w:cs="宋体"/>
          <w:bCs/>
          <w:sz w:val="24"/>
          <w:szCs w:val="24"/>
          <w:highlight w:val="none"/>
          <w:lang w:val="en-US" w:eastAsia="zh-CN"/>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45E45"/>
    <w:rsid w:val="02262A31"/>
    <w:rsid w:val="0D3F5DD7"/>
    <w:rsid w:val="11512CEC"/>
    <w:rsid w:val="198B04D5"/>
    <w:rsid w:val="1A686666"/>
    <w:rsid w:val="1EF965A6"/>
    <w:rsid w:val="2C745E45"/>
    <w:rsid w:val="3253001D"/>
    <w:rsid w:val="3A0A7578"/>
    <w:rsid w:val="4F272E32"/>
    <w:rsid w:val="5DBC4C42"/>
    <w:rsid w:val="602D4B25"/>
    <w:rsid w:val="678C338C"/>
    <w:rsid w:val="69C14E06"/>
    <w:rsid w:val="6F2C40FD"/>
    <w:rsid w:val="705C2B6F"/>
    <w:rsid w:val="72E645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rPr>
  </w:style>
  <w:style w:type="paragraph" w:customStyle="1" w:styleId="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2019-07-23T01:14:00Z</dcterms:created>
  <dc:creator>奈1387717182</dc:creator>
  <cp:lastModifiedBy>+Ki</cp:lastModifiedBy>
  <cp:lastPrinted>2021-03-04T09:23:00Z</cp:lastPrinted>
  <dcterms:modified xsi:type="dcterms:W3CDTF">2021-03-04T10:29:06Z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