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接力雷锋精神 凝聚抗疫力量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40"/>
        </w:rPr>
        <w:t>品征集活动报名表</w:t>
      </w:r>
    </w:p>
    <w:tbl>
      <w:tblPr>
        <w:tblStyle w:val="3"/>
        <w:tblpPr w:leftFromText="180" w:rightFromText="180" w:vertAnchor="text" w:tblpXSpec="center" w:tblpY="1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121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作品类别</w:t>
            </w:r>
          </w:p>
        </w:tc>
        <w:tc>
          <w:tcPr>
            <w:tcW w:w="630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网文类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书画类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微视频类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海报类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摄影类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（手机）</w:t>
            </w:r>
          </w:p>
        </w:tc>
        <w:tc>
          <w:tcPr>
            <w:tcW w:w="630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30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（50字内）</w:t>
            </w:r>
          </w:p>
        </w:tc>
        <w:tc>
          <w:tcPr>
            <w:tcW w:w="630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</w:t>
            </w:r>
          </w:p>
        </w:tc>
        <w:tc>
          <w:tcPr>
            <w:tcW w:w="630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作品创作素材</w:t>
            </w:r>
          </w:p>
        </w:tc>
        <w:tc>
          <w:tcPr>
            <w:tcW w:w="630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94058"/>
    <w:rsid w:val="77F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2020-03-09T15:04:00Z</dcterms:created>
  <dc:creator>Fish凉</dc:creator>
  <cp:lastModifiedBy>Fish凉</cp:lastModifiedBy>
  <dcterms:modified xsi:type="dcterms:W3CDTF">2020-03-09T15:05:13Z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